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9B92" w14:textId="77777777" w:rsidR="00F20BEB" w:rsidRPr="00E516F1" w:rsidRDefault="00F20BEB" w:rsidP="00F20BEB">
      <w:pPr>
        <w:spacing w:after="0"/>
        <w:jc w:val="center"/>
        <w:rPr>
          <w:rFonts w:ascii="Tahoma" w:hAnsi="Tahoma" w:cs="Tahoma"/>
          <w:b/>
          <w:sz w:val="26"/>
          <w:szCs w:val="26"/>
        </w:rPr>
      </w:pPr>
      <w:bookmarkStart w:id="0" w:name="_Hlk69288884"/>
      <w:bookmarkEnd w:id="0"/>
      <w:r w:rsidRPr="00E516F1">
        <w:rPr>
          <w:rFonts w:ascii="Tahoma" w:hAnsi="Tahoma" w:cs="Tahoma"/>
          <w:noProof/>
        </w:rPr>
        <w:drawing>
          <wp:inline distT="0" distB="0" distL="0" distR="0" wp14:anchorId="424CA04F" wp14:editId="10AED842">
            <wp:extent cx="2703830" cy="762000"/>
            <wp:effectExtent l="0" t="0" r="0" b="0"/>
            <wp:docPr id="1" name="Picture 1" descr="CMH_Logo_Secondary_Opt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H_Logo_Secondary_Optio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3830" cy="762000"/>
                    </a:xfrm>
                    <a:prstGeom prst="rect">
                      <a:avLst/>
                    </a:prstGeom>
                    <a:noFill/>
                    <a:ln>
                      <a:noFill/>
                    </a:ln>
                  </pic:spPr>
                </pic:pic>
              </a:graphicData>
            </a:graphic>
          </wp:inline>
        </w:drawing>
      </w:r>
    </w:p>
    <w:p w14:paraId="7143089A" w14:textId="77777777" w:rsidR="00F20BEB" w:rsidRPr="00E516F1" w:rsidRDefault="00F20BEB" w:rsidP="00F20BEB">
      <w:pPr>
        <w:spacing w:after="0"/>
        <w:jc w:val="center"/>
        <w:rPr>
          <w:rFonts w:ascii="Tahoma" w:hAnsi="Tahoma" w:cs="Tahoma"/>
          <w:b/>
          <w:sz w:val="26"/>
          <w:szCs w:val="26"/>
        </w:rPr>
      </w:pPr>
    </w:p>
    <w:p w14:paraId="5CB45EF1" w14:textId="77777777" w:rsidR="00B272AE" w:rsidRDefault="00B272AE" w:rsidP="00B272AE">
      <w:pPr>
        <w:pStyle w:val="SOPProcessHeading"/>
        <w:jc w:val="center"/>
        <w:rPr>
          <w:rFonts w:asciiTheme="minorHAnsi" w:hAnsiTheme="minorHAnsi" w:cstheme="minorHAnsi"/>
          <w:b/>
          <w:bCs/>
          <w:sz w:val="72"/>
          <w:szCs w:val="72"/>
        </w:rPr>
      </w:pPr>
      <w:r>
        <w:rPr>
          <w:rFonts w:asciiTheme="minorHAnsi" w:hAnsiTheme="minorHAnsi" w:cstheme="minorHAnsi"/>
          <w:b/>
          <w:bCs/>
          <w:sz w:val="72"/>
          <w:szCs w:val="72"/>
        </w:rPr>
        <w:t>CMH Culinary Handbook</w:t>
      </w:r>
    </w:p>
    <w:p w14:paraId="33ADF09C" w14:textId="2FD75A56" w:rsidR="00F20BEB" w:rsidRPr="00B272AE" w:rsidRDefault="00F20BEB" w:rsidP="00B272AE">
      <w:pPr>
        <w:pStyle w:val="SOPProcessHeading"/>
        <w:jc w:val="center"/>
        <w:rPr>
          <w:rFonts w:asciiTheme="minorHAnsi" w:hAnsiTheme="minorHAnsi" w:cstheme="minorHAnsi"/>
          <w:b/>
          <w:bCs/>
          <w:sz w:val="72"/>
          <w:szCs w:val="72"/>
        </w:rPr>
      </w:pPr>
      <w:r w:rsidRPr="00B272AE">
        <w:rPr>
          <w:rFonts w:asciiTheme="minorHAnsi" w:hAnsiTheme="minorHAnsi" w:cstheme="minorHAnsi"/>
          <w:b/>
          <w:bCs/>
          <w:sz w:val="72"/>
          <w:szCs w:val="72"/>
        </w:rPr>
        <w:t>S2</w:t>
      </w:r>
      <w:r w:rsidR="00880D5B">
        <w:rPr>
          <w:rFonts w:asciiTheme="minorHAnsi" w:hAnsiTheme="minorHAnsi" w:cstheme="minorHAnsi"/>
          <w:b/>
          <w:bCs/>
          <w:sz w:val="72"/>
          <w:szCs w:val="72"/>
        </w:rPr>
        <w:t>7</w:t>
      </w:r>
      <w:r w:rsidRPr="00B272AE">
        <w:rPr>
          <w:rFonts w:asciiTheme="minorHAnsi" w:hAnsiTheme="minorHAnsi" w:cstheme="minorHAnsi"/>
          <w:b/>
          <w:bCs/>
          <w:sz w:val="72"/>
          <w:szCs w:val="72"/>
        </w:rPr>
        <w:t xml:space="preserve"> </w:t>
      </w:r>
    </w:p>
    <w:p w14:paraId="32F46378" w14:textId="77777777" w:rsidR="00F20BEB" w:rsidRPr="00E516F1" w:rsidRDefault="00F20BEB" w:rsidP="00F20BEB">
      <w:pPr>
        <w:spacing w:after="0"/>
        <w:rPr>
          <w:rFonts w:ascii="Tahoma" w:hAnsi="Tahoma" w:cs="Tahoma"/>
          <w:b/>
          <w:bCs/>
          <w:sz w:val="26"/>
          <w:szCs w:val="26"/>
        </w:rPr>
      </w:pPr>
    </w:p>
    <w:p w14:paraId="6498C16B" w14:textId="77777777" w:rsidR="00F20BEB" w:rsidRPr="00AA5A94" w:rsidRDefault="00F20BEB" w:rsidP="00C01C45">
      <w:pPr>
        <w:jc w:val="both"/>
      </w:pPr>
      <w:r w:rsidRPr="00AA5A94">
        <w:t>Welcome to CMH! Due to the uniqueness of our vast operation, please consider this manual your training guide to service standards, expectations, and job descriptions.</w:t>
      </w:r>
    </w:p>
    <w:p w14:paraId="53410302" w14:textId="27D69809" w:rsidR="00F20BEB" w:rsidRPr="00AA5A94" w:rsidRDefault="00F20BEB" w:rsidP="00C01C45">
      <w:pPr>
        <w:jc w:val="both"/>
      </w:pPr>
      <w:r w:rsidRPr="00AA5A94">
        <w:t>The fact that you have been chosen to join this distinct group of adventure tourism professionals means that you play an integral role in the creation of one of the finest backcountry experiences in the world. It is our goal to ensure that CMH is known not only for its Heli-skiing and Heli-hiking but also for its hospitality program, which you are now a part of.</w:t>
      </w:r>
    </w:p>
    <w:p w14:paraId="001D351A" w14:textId="71F91C94" w:rsidR="00F20BEB" w:rsidRPr="00AA5A94" w:rsidRDefault="00F20BEB" w:rsidP="00C01C45">
      <w:pPr>
        <w:jc w:val="both"/>
      </w:pPr>
      <w:r w:rsidRPr="00AA5A94">
        <w:t xml:space="preserve">We are expecting you to bring your personality, creativity, knowledge, and professionalism with you to work every day to ensure that every guest </w:t>
      </w:r>
      <w:r w:rsidR="00C01C45">
        <w:t>has</w:t>
      </w:r>
      <w:r w:rsidRPr="00AA5A94">
        <w:t xml:space="preserve"> </w:t>
      </w:r>
      <w:proofErr w:type="gramStart"/>
      <w:r w:rsidRPr="00AA5A94">
        <w:t>an exceptional</w:t>
      </w:r>
      <w:proofErr w:type="gramEnd"/>
      <w:r w:rsidRPr="00AA5A94">
        <w:t xml:space="preserve"> experience. </w:t>
      </w:r>
    </w:p>
    <w:p w14:paraId="7B8AE3F5" w14:textId="77777777" w:rsidR="00F20BEB" w:rsidRPr="00AA5A94" w:rsidRDefault="00F20BEB" w:rsidP="00C01C45">
      <w:pPr>
        <w:jc w:val="both"/>
      </w:pPr>
      <w:r w:rsidRPr="00AA5A94">
        <w:t xml:space="preserve">It is important to us at CMH that you are given the tools and support you need to succeed in this business.  We are not only committed to creating memories for our external guests, but for you, our internal guests as well. </w:t>
      </w:r>
    </w:p>
    <w:p w14:paraId="1A583315" w14:textId="77777777" w:rsidR="00F20BEB" w:rsidRPr="00AA5A94" w:rsidRDefault="00F20BEB" w:rsidP="00C01C45">
      <w:pPr>
        <w:jc w:val="both"/>
      </w:pPr>
      <w:r w:rsidRPr="00AA5A94">
        <w:t>We want our team to feel motivated, inspired, and healthy so that we can maintain a level of excellence that is unparalleled in our industry. If at any time you feel as though you are lacking information or skills that you need to better your performance, please take the time to communicate and we will do our best to fulfill your request.</w:t>
      </w:r>
    </w:p>
    <w:p w14:paraId="44AC5EE8" w14:textId="77777777" w:rsidR="00F20BEB" w:rsidRPr="00AA5A94" w:rsidRDefault="00F20BEB" w:rsidP="00C01C45">
      <w:pPr>
        <w:jc w:val="both"/>
      </w:pPr>
      <w:r w:rsidRPr="00AA5A94">
        <w:t>We are excited to have you join the CMH family, a company that is devoted to creating unforgettable experiences for every single guest, every single time.</w:t>
      </w:r>
    </w:p>
    <w:p w14:paraId="23C1BF8D" w14:textId="77777777" w:rsidR="00F20BEB" w:rsidRDefault="00F20BEB" w:rsidP="00F20BEB">
      <w:pPr>
        <w:rPr>
          <w:rFonts w:ascii="Tahoma" w:hAnsi="Tahoma" w:cs="Tahoma"/>
          <w:b/>
        </w:rPr>
      </w:pPr>
    </w:p>
    <w:p w14:paraId="5ADE52D2" w14:textId="77777777" w:rsidR="00F20BEB" w:rsidRPr="00A6631F" w:rsidRDefault="00F20BEB" w:rsidP="00F20BEB">
      <w:pPr>
        <w:rPr>
          <w:b/>
        </w:rPr>
      </w:pPr>
      <w:r w:rsidRPr="00A6631F">
        <w:rPr>
          <w:b/>
        </w:rPr>
        <w:t>Your team:</w:t>
      </w:r>
    </w:p>
    <w:p w14:paraId="3A8C2BD6" w14:textId="2DBD64C3" w:rsidR="00F20BEB" w:rsidRPr="001F2FC5" w:rsidRDefault="00F20BEB" w:rsidP="00F20BEB">
      <w:pPr>
        <w:rPr>
          <w:u w:val="single"/>
        </w:rPr>
      </w:pPr>
      <w:r w:rsidRPr="00A6631F">
        <w:t xml:space="preserve">Randy Luft </w:t>
      </w:r>
      <w:r>
        <w:t xml:space="preserve">- </w:t>
      </w:r>
      <w:r w:rsidRPr="00A6631F">
        <w:t xml:space="preserve">CMH Culinary Manager </w:t>
      </w:r>
      <w:hyperlink r:id="rId12" w:history="1">
        <w:r w:rsidRPr="00A6631F">
          <w:rPr>
            <w:rStyle w:val="Hyperlink"/>
          </w:rPr>
          <w:t>rluft@cmhheli.com</w:t>
        </w:r>
      </w:hyperlink>
    </w:p>
    <w:p w14:paraId="206C00E4" w14:textId="77777777" w:rsidR="001F2FC5" w:rsidRDefault="001F2FC5" w:rsidP="001F2FC5">
      <w:pPr>
        <w:rPr>
          <w:u w:val="single"/>
        </w:rPr>
      </w:pPr>
      <w:r>
        <w:rPr>
          <w:u w:val="single"/>
        </w:rPr>
        <w:t>Sarah Palmer – Culinary Purchasing Manager SPalmer@cmhheli.com</w:t>
      </w:r>
    </w:p>
    <w:p w14:paraId="2F79586A" w14:textId="39523A51" w:rsidR="00F20BEB" w:rsidRDefault="008F1258" w:rsidP="00F20BEB">
      <w:r>
        <w:t>Alan Fraser</w:t>
      </w:r>
      <w:r w:rsidR="00F20BEB">
        <w:t xml:space="preserve"> – Director of Hospitalit</w:t>
      </w:r>
      <w:r>
        <w:t xml:space="preserve">y </w:t>
      </w:r>
      <w:hyperlink r:id="rId13" w:history="1">
        <w:r w:rsidRPr="00AD14BE">
          <w:rPr>
            <w:rStyle w:val="Hyperlink"/>
            <w:rFonts w:asciiTheme="minorHAnsi" w:hAnsiTheme="minorHAnsi"/>
          </w:rPr>
          <w:t>afraser@cmhheli.com</w:t>
        </w:r>
      </w:hyperlink>
    </w:p>
    <w:p w14:paraId="4A7E3B18" w14:textId="77777777" w:rsidR="008F1258" w:rsidRDefault="008F1258" w:rsidP="00F20BEB"/>
    <w:p w14:paraId="5D4195D9" w14:textId="77777777" w:rsidR="00F20BEB" w:rsidRPr="00A6631F" w:rsidRDefault="00F20BEB" w:rsidP="00F20BEB"/>
    <w:p w14:paraId="0A058242" w14:textId="77777777" w:rsidR="00F20BEB" w:rsidRPr="00E516F1" w:rsidRDefault="00F20BEB" w:rsidP="00F20BEB">
      <w:pPr>
        <w:tabs>
          <w:tab w:val="left" w:pos="-720"/>
        </w:tabs>
        <w:jc w:val="center"/>
        <w:rPr>
          <w:rFonts w:ascii="Tahoma" w:hAnsi="Tahoma" w:cs="Tahoma"/>
          <w:b/>
        </w:rPr>
      </w:pPr>
      <w:r w:rsidRPr="00E516F1">
        <w:rPr>
          <w:rFonts w:ascii="Tahoma" w:hAnsi="Tahoma" w:cs="Tahoma"/>
          <w:noProof/>
        </w:rPr>
        <w:lastRenderedPageBreak/>
        <w:drawing>
          <wp:inline distT="0" distB="0" distL="0" distR="0" wp14:anchorId="1EAB227D" wp14:editId="2656C5F7">
            <wp:extent cx="6311900" cy="81743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11900" cy="8174355"/>
                    </a:xfrm>
                    <a:prstGeom prst="rect">
                      <a:avLst/>
                    </a:prstGeom>
                    <a:noFill/>
                    <a:ln>
                      <a:noFill/>
                    </a:ln>
                  </pic:spPr>
                </pic:pic>
              </a:graphicData>
            </a:graphic>
          </wp:inline>
        </w:drawing>
      </w:r>
    </w:p>
    <w:sdt>
      <w:sdtPr>
        <w:rPr>
          <w:rFonts w:asciiTheme="minorHAnsi" w:eastAsiaTheme="minorHAnsi" w:hAnsiTheme="minorHAnsi" w:cstheme="minorBidi"/>
          <w:b/>
          <w:bCs/>
          <w:color w:val="auto"/>
          <w:sz w:val="24"/>
          <w:szCs w:val="22"/>
        </w:rPr>
        <w:id w:val="1011796955"/>
        <w:docPartObj>
          <w:docPartGallery w:val="Table of Contents"/>
          <w:docPartUnique/>
        </w:docPartObj>
      </w:sdtPr>
      <w:sdtEndPr>
        <w:rPr>
          <w:b w:val="0"/>
          <w:bCs w:val="0"/>
          <w:noProof/>
          <w:sz w:val="22"/>
          <w:szCs w:val="24"/>
        </w:rPr>
      </w:sdtEndPr>
      <w:sdtContent>
        <w:p w14:paraId="068AE87B" w14:textId="77777777" w:rsidR="00F20BEB" w:rsidRDefault="00F20BEB" w:rsidP="00F20BEB">
          <w:pPr>
            <w:pStyle w:val="TOCHeading"/>
          </w:pPr>
          <w:r>
            <w:t>Contents</w:t>
          </w:r>
        </w:p>
        <w:p w14:paraId="5B896CB0" w14:textId="2EB77EEC" w:rsidR="00C66FFF" w:rsidRDefault="00F20BEB">
          <w:pPr>
            <w:pStyle w:val="TOC1"/>
            <w:rPr>
              <w:rFonts w:eastAsiaTheme="minorEastAsia"/>
              <w:noProof/>
              <w:szCs w:val="22"/>
            </w:rPr>
          </w:pPr>
          <w:r>
            <w:fldChar w:fldCharType="begin"/>
          </w:r>
          <w:r>
            <w:instrText xml:space="preserve"> TOC \o "1-3" \h \z \u </w:instrText>
          </w:r>
          <w:r>
            <w:fldChar w:fldCharType="separate"/>
          </w:r>
          <w:hyperlink w:anchor="_Toc76483394" w:history="1">
            <w:r w:rsidR="00C66FFF" w:rsidRPr="004D3DB6">
              <w:rPr>
                <w:rStyle w:val="Hyperlink"/>
                <w:noProof/>
              </w:rPr>
              <w:t>WELCOME TO THE CMH CULINARY TEAM</w:t>
            </w:r>
            <w:r w:rsidR="00C66FFF">
              <w:rPr>
                <w:noProof/>
                <w:webHidden/>
              </w:rPr>
              <w:tab/>
            </w:r>
            <w:r w:rsidR="00C66FFF">
              <w:rPr>
                <w:noProof/>
                <w:webHidden/>
              </w:rPr>
              <w:fldChar w:fldCharType="begin"/>
            </w:r>
            <w:r w:rsidR="00C66FFF">
              <w:rPr>
                <w:noProof/>
                <w:webHidden/>
              </w:rPr>
              <w:instrText xml:space="preserve"> PAGEREF _Toc76483394 \h </w:instrText>
            </w:r>
            <w:r w:rsidR="00C66FFF">
              <w:rPr>
                <w:noProof/>
                <w:webHidden/>
              </w:rPr>
            </w:r>
            <w:r w:rsidR="00C66FFF">
              <w:rPr>
                <w:noProof/>
                <w:webHidden/>
              </w:rPr>
              <w:fldChar w:fldCharType="separate"/>
            </w:r>
            <w:r w:rsidR="008A0DC3">
              <w:rPr>
                <w:noProof/>
                <w:webHidden/>
              </w:rPr>
              <w:t>5</w:t>
            </w:r>
            <w:r w:rsidR="00C66FFF">
              <w:rPr>
                <w:noProof/>
                <w:webHidden/>
              </w:rPr>
              <w:fldChar w:fldCharType="end"/>
            </w:r>
          </w:hyperlink>
        </w:p>
        <w:p w14:paraId="421B77BA" w14:textId="3464D0C6" w:rsidR="00C66FFF" w:rsidRDefault="00C66FFF">
          <w:pPr>
            <w:pStyle w:val="TOC2"/>
            <w:rPr>
              <w:rFonts w:eastAsiaTheme="minorEastAsia"/>
              <w:noProof/>
              <w:szCs w:val="22"/>
            </w:rPr>
          </w:pPr>
          <w:hyperlink w:anchor="_Toc76483395" w:history="1">
            <w:r w:rsidRPr="004D3DB6">
              <w:rPr>
                <w:rStyle w:val="Hyperlink"/>
                <w:noProof/>
              </w:rPr>
              <w:t>CMH Culinary Mission</w:t>
            </w:r>
            <w:r>
              <w:rPr>
                <w:noProof/>
                <w:webHidden/>
              </w:rPr>
              <w:tab/>
            </w:r>
            <w:r>
              <w:rPr>
                <w:noProof/>
                <w:webHidden/>
              </w:rPr>
              <w:fldChar w:fldCharType="begin"/>
            </w:r>
            <w:r>
              <w:rPr>
                <w:noProof/>
                <w:webHidden/>
              </w:rPr>
              <w:instrText xml:space="preserve"> PAGEREF _Toc76483395 \h </w:instrText>
            </w:r>
            <w:r>
              <w:rPr>
                <w:noProof/>
                <w:webHidden/>
              </w:rPr>
            </w:r>
            <w:r>
              <w:rPr>
                <w:noProof/>
                <w:webHidden/>
              </w:rPr>
              <w:fldChar w:fldCharType="separate"/>
            </w:r>
            <w:r w:rsidR="008A0DC3">
              <w:rPr>
                <w:noProof/>
                <w:webHidden/>
              </w:rPr>
              <w:t>5</w:t>
            </w:r>
            <w:r>
              <w:rPr>
                <w:noProof/>
                <w:webHidden/>
              </w:rPr>
              <w:fldChar w:fldCharType="end"/>
            </w:r>
          </w:hyperlink>
        </w:p>
        <w:p w14:paraId="32CCE19A" w14:textId="080F6F64" w:rsidR="00C66FFF" w:rsidRDefault="00C66FFF">
          <w:pPr>
            <w:pStyle w:val="TOC2"/>
            <w:rPr>
              <w:rFonts w:eastAsiaTheme="minorEastAsia"/>
              <w:noProof/>
              <w:szCs w:val="22"/>
            </w:rPr>
          </w:pPr>
          <w:hyperlink w:anchor="_Toc76483396" w:history="1">
            <w:r w:rsidRPr="004D3DB6">
              <w:rPr>
                <w:rStyle w:val="Hyperlink"/>
                <w:noProof/>
              </w:rPr>
              <w:t>Getting started</w:t>
            </w:r>
            <w:r>
              <w:rPr>
                <w:noProof/>
                <w:webHidden/>
              </w:rPr>
              <w:tab/>
            </w:r>
            <w:r>
              <w:rPr>
                <w:noProof/>
                <w:webHidden/>
              </w:rPr>
              <w:fldChar w:fldCharType="begin"/>
            </w:r>
            <w:r>
              <w:rPr>
                <w:noProof/>
                <w:webHidden/>
              </w:rPr>
              <w:instrText xml:space="preserve"> PAGEREF _Toc76483396 \h </w:instrText>
            </w:r>
            <w:r>
              <w:rPr>
                <w:noProof/>
                <w:webHidden/>
              </w:rPr>
            </w:r>
            <w:r>
              <w:rPr>
                <w:noProof/>
                <w:webHidden/>
              </w:rPr>
              <w:fldChar w:fldCharType="separate"/>
            </w:r>
            <w:r w:rsidR="008A0DC3">
              <w:rPr>
                <w:noProof/>
                <w:webHidden/>
              </w:rPr>
              <w:t>5</w:t>
            </w:r>
            <w:r>
              <w:rPr>
                <w:noProof/>
                <w:webHidden/>
              </w:rPr>
              <w:fldChar w:fldCharType="end"/>
            </w:r>
          </w:hyperlink>
        </w:p>
        <w:p w14:paraId="78F7B246" w14:textId="1B847C28" w:rsidR="00C66FFF" w:rsidRDefault="00C66FFF">
          <w:pPr>
            <w:pStyle w:val="TOC2"/>
            <w:rPr>
              <w:rFonts w:eastAsiaTheme="minorEastAsia"/>
              <w:noProof/>
              <w:szCs w:val="22"/>
            </w:rPr>
          </w:pPr>
          <w:hyperlink w:anchor="_Toc76483397" w:history="1">
            <w:r w:rsidRPr="004D3DB6">
              <w:rPr>
                <w:rStyle w:val="Hyperlink"/>
                <w:noProof/>
              </w:rPr>
              <w:t>What you need to bring with you</w:t>
            </w:r>
            <w:r>
              <w:rPr>
                <w:noProof/>
                <w:webHidden/>
              </w:rPr>
              <w:tab/>
            </w:r>
            <w:r>
              <w:rPr>
                <w:noProof/>
                <w:webHidden/>
              </w:rPr>
              <w:fldChar w:fldCharType="begin"/>
            </w:r>
            <w:r>
              <w:rPr>
                <w:noProof/>
                <w:webHidden/>
              </w:rPr>
              <w:instrText xml:space="preserve"> PAGEREF _Toc76483397 \h </w:instrText>
            </w:r>
            <w:r>
              <w:rPr>
                <w:noProof/>
                <w:webHidden/>
              </w:rPr>
            </w:r>
            <w:r>
              <w:rPr>
                <w:noProof/>
                <w:webHidden/>
              </w:rPr>
              <w:fldChar w:fldCharType="separate"/>
            </w:r>
            <w:r w:rsidR="008A0DC3">
              <w:rPr>
                <w:noProof/>
                <w:webHidden/>
              </w:rPr>
              <w:t>5</w:t>
            </w:r>
            <w:r>
              <w:rPr>
                <w:noProof/>
                <w:webHidden/>
              </w:rPr>
              <w:fldChar w:fldCharType="end"/>
            </w:r>
          </w:hyperlink>
        </w:p>
        <w:p w14:paraId="517F25C2" w14:textId="26340022" w:rsidR="00C66FFF" w:rsidRDefault="00C66FFF">
          <w:pPr>
            <w:pStyle w:val="TOC2"/>
            <w:rPr>
              <w:rFonts w:eastAsiaTheme="minorEastAsia"/>
              <w:noProof/>
              <w:szCs w:val="22"/>
            </w:rPr>
          </w:pPr>
          <w:hyperlink w:anchor="_Toc76483398" w:history="1">
            <w:r w:rsidRPr="004D3DB6">
              <w:rPr>
                <w:rStyle w:val="Hyperlink"/>
                <w:noProof/>
              </w:rPr>
              <w:t>Personal Hygiene and Dress Code</w:t>
            </w:r>
            <w:r>
              <w:rPr>
                <w:noProof/>
                <w:webHidden/>
              </w:rPr>
              <w:tab/>
            </w:r>
            <w:r>
              <w:rPr>
                <w:noProof/>
                <w:webHidden/>
              </w:rPr>
              <w:fldChar w:fldCharType="begin"/>
            </w:r>
            <w:r>
              <w:rPr>
                <w:noProof/>
                <w:webHidden/>
              </w:rPr>
              <w:instrText xml:space="preserve"> PAGEREF _Toc76483398 \h </w:instrText>
            </w:r>
            <w:r>
              <w:rPr>
                <w:noProof/>
                <w:webHidden/>
              </w:rPr>
            </w:r>
            <w:r>
              <w:rPr>
                <w:noProof/>
                <w:webHidden/>
              </w:rPr>
              <w:fldChar w:fldCharType="separate"/>
            </w:r>
            <w:r w:rsidR="008A0DC3">
              <w:rPr>
                <w:noProof/>
                <w:webHidden/>
              </w:rPr>
              <w:t>5</w:t>
            </w:r>
            <w:r>
              <w:rPr>
                <w:noProof/>
                <w:webHidden/>
              </w:rPr>
              <w:fldChar w:fldCharType="end"/>
            </w:r>
          </w:hyperlink>
        </w:p>
        <w:p w14:paraId="15D866E9" w14:textId="7A25D854" w:rsidR="00C66FFF" w:rsidRDefault="00C66FFF">
          <w:pPr>
            <w:pStyle w:val="TOC2"/>
            <w:rPr>
              <w:rFonts w:eastAsiaTheme="minorEastAsia"/>
              <w:noProof/>
              <w:szCs w:val="22"/>
            </w:rPr>
          </w:pPr>
          <w:hyperlink w:anchor="_Toc76483399" w:history="1">
            <w:r w:rsidRPr="004D3DB6">
              <w:rPr>
                <w:rStyle w:val="Hyperlink"/>
                <w:noProof/>
              </w:rPr>
              <w:t>Lodge Set up</w:t>
            </w:r>
            <w:r>
              <w:rPr>
                <w:noProof/>
                <w:webHidden/>
              </w:rPr>
              <w:tab/>
            </w:r>
            <w:r>
              <w:rPr>
                <w:noProof/>
                <w:webHidden/>
              </w:rPr>
              <w:fldChar w:fldCharType="begin"/>
            </w:r>
            <w:r>
              <w:rPr>
                <w:noProof/>
                <w:webHidden/>
              </w:rPr>
              <w:instrText xml:space="preserve"> PAGEREF _Toc76483399 \h </w:instrText>
            </w:r>
            <w:r>
              <w:rPr>
                <w:noProof/>
                <w:webHidden/>
              </w:rPr>
            </w:r>
            <w:r>
              <w:rPr>
                <w:noProof/>
                <w:webHidden/>
              </w:rPr>
              <w:fldChar w:fldCharType="separate"/>
            </w:r>
            <w:r w:rsidR="008A0DC3">
              <w:rPr>
                <w:noProof/>
                <w:webHidden/>
              </w:rPr>
              <w:t>6</w:t>
            </w:r>
            <w:r>
              <w:rPr>
                <w:noProof/>
                <w:webHidden/>
              </w:rPr>
              <w:fldChar w:fldCharType="end"/>
            </w:r>
          </w:hyperlink>
        </w:p>
        <w:p w14:paraId="29F0AD8C" w14:textId="3D9EF4C5" w:rsidR="00C66FFF" w:rsidRDefault="00C66FFF">
          <w:pPr>
            <w:pStyle w:val="TOC1"/>
            <w:rPr>
              <w:rFonts w:eastAsiaTheme="minorEastAsia"/>
              <w:noProof/>
              <w:szCs w:val="22"/>
            </w:rPr>
          </w:pPr>
          <w:hyperlink w:anchor="_Toc76483400" w:history="1">
            <w:r w:rsidRPr="004D3DB6">
              <w:rPr>
                <w:rStyle w:val="Hyperlink"/>
                <w:noProof/>
              </w:rPr>
              <w:t>INVENTORY AND ORDERING</w:t>
            </w:r>
            <w:r>
              <w:rPr>
                <w:noProof/>
                <w:webHidden/>
              </w:rPr>
              <w:tab/>
            </w:r>
            <w:r>
              <w:rPr>
                <w:noProof/>
                <w:webHidden/>
              </w:rPr>
              <w:fldChar w:fldCharType="begin"/>
            </w:r>
            <w:r>
              <w:rPr>
                <w:noProof/>
                <w:webHidden/>
              </w:rPr>
              <w:instrText xml:space="preserve"> PAGEREF _Toc76483400 \h </w:instrText>
            </w:r>
            <w:r>
              <w:rPr>
                <w:noProof/>
                <w:webHidden/>
              </w:rPr>
            </w:r>
            <w:r>
              <w:rPr>
                <w:noProof/>
                <w:webHidden/>
              </w:rPr>
              <w:fldChar w:fldCharType="separate"/>
            </w:r>
            <w:r w:rsidR="008A0DC3">
              <w:rPr>
                <w:noProof/>
                <w:webHidden/>
              </w:rPr>
              <w:t>7</w:t>
            </w:r>
            <w:r>
              <w:rPr>
                <w:noProof/>
                <w:webHidden/>
              </w:rPr>
              <w:fldChar w:fldCharType="end"/>
            </w:r>
          </w:hyperlink>
        </w:p>
        <w:p w14:paraId="113E907B" w14:textId="0A5EAC09" w:rsidR="00C66FFF" w:rsidRDefault="00C66FFF">
          <w:pPr>
            <w:pStyle w:val="TOC2"/>
            <w:rPr>
              <w:rFonts w:eastAsiaTheme="minorEastAsia"/>
              <w:noProof/>
              <w:szCs w:val="22"/>
            </w:rPr>
          </w:pPr>
          <w:hyperlink w:anchor="_Toc76483401" w:history="1">
            <w:r w:rsidRPr="004D3DB6">
              <w:rPr>
                <w:rStyle w:val="Hyperlink"/>
                <w:noProof/>
              </w:rPr>
              <w:t>Year at a Glance</w:t>
            </w:r>
            <w:r>
              <w:rPr>
                <w:noProof/>
                <w:webHidden/>
              </w:rPr>
              <w:tab/>
            </w:r>
            <w:r>
              <w:rPr>
                <w:noProof/>
                <w:webHidden/>
              </w:rPr>
              <w:fldChar w:fldCharType="begin"/>
            </w:r>
            <w:r>
              <w:rPr>
                <w:noProof/>
                <w:webHidden/>
              </w:rPr>
              <w:instrText xml:space="preserve"> PAGEREF _Toc76483401 \h </w:instrText>
            </w:r>
            <w:r>
              <w:rPr>
                <w:noProof/>
                <w:webHidden/>
              </w:rPr>
            </w:r>
            <w:r>
              <w:rPr>
                <w:noProof/>
                <w:webHidden/>
              </w:rPr>
              <w:fldChar w:fldCharType="separate"/>
            </w:r>
            <w:r w:rsidR="008A0DC3">
              <w:rPr>
                <w:noProof/>
                <w:webHidden/>
              </w:rPr>
              <w:t>7</w:t>
            </w:r>
            <w:r>
              <w:rPr>
                <w:noProof/>
                <w:webHidden/>
              </w:rPr>
              <w:fldChar w:fldCharType="end"/>
            </w:r>
          </w:hyperlink>
        </w:p>
        <w:p w14:paraId="28397023" w14:textId="63E6A757" w:rsidR="00C66FFF" w:rsidRDefault="00C66FFF">
          <w:pPr>
            <w:pStyle w:val="TOC2"/>
            <w:rPr>
              <w:rFonts w:eastAsiaTheme="minorEastAsia"/>
              <w:noProof/>
              <w:szCs w:val="22"/>
            </w:rPr>
          </w:pPr>
          <w:hyperlink w:anchor="_Toc76483402" w:history="1">
            <w:r w:rsidRPr="004D3DB6">
              <w:rPr>
                <w:rStyle w:val="Hyperlink"/>
                <w:noProof/>
              </w:rPr>
              <w:t>Pre-season Ordering</w:t>
            </w:r>
            <w:r>
              <w:rPr>
                <w:noProof/>
                <w:webHidden/>
              </w:rPr>
              <w:tab/>
            </w:r>
            <w:r>
              <w:rPr>
                <w:noProof/>
                <w:webHidden/>
              </w:rPr>
              <w:fldChar w:fldCharType="begin"/>
            </w:r>
            <w:r>
              <w:rPr>
                <w:noProof/>
                <w:webHidden/>
              </w:rPr>
              <w:instrText xml:space="preserve"> PAGEREF _Toc76483402 \h </w:instrText>
            </w:r>
            <w:r>
              <w:rPr>
                <w:noProof/>
                <w:webHidden/>
              </w:rPr>
            </w:r>
            <w:r>
              <w:rPr>
                <w:noProof/>
                <w:webHidden/>
              </w:rPr>
              <w:fldChar w:fldCharType="separate"/>
            </w:r>
            <w:r w:rsidR="008A0DC3">
              <w:rPr>
                <w:noProof/>
                <w:webHidden/>
              </w:rPr>
              <w:t>7</w:t>
            </w:r>
            <w:r>
              <w:rPr>
                <w:noProof/>
                <w:webHidden/>
              </w:rPr>
              <w:fldChar w:fldCharType="end"/>
            </w:r>
          </w:hyperlink>
        </w:p>
        <w:p w14:paraId="3E8FC40F" w14:textId="1F2DEAFC" w:rsidR="00C66FFF" w:rsidRDefault="00C66FFF">
          <w:pPr>
            <w:pStyle w:val="TOC2"/>
            <w:rPr>
              <w:rFonts w:eastAsiaTheme="minorEastAsia"/>
              <w:noProof/>
              <w:szCs w:val="22"/>
            </w:rPr>
          </w:pPr>
          <w:hyperlink w:anchor="_Toc76483403" w:history="1">
            <w:r w:rsidRPr="004D3DB6">
              <w:rPr>
                <w:rStyle w:val="Hyperlink"/>
                <w:noProof/>
              </w:rPr>
              <w:t>Weekly Orders &amp; Add-ons</w:t>
            </w:r>
            <w:r>
              <w:rPr>
                <w:noProof/>
                <w:webHidden/>
              </w:rPr>
              <w:tab/>
            </w:r>
            <w:r>
              <w:rPr>
                <w:noProof/>
                <w:webHidden/>
              </w:rPr>
              <w:fldChar w:fldCharType="begin"/>
            </w:r>
            <w:r>
              <w:rPr>
                <w:noProof/>
                <w:webHidden/>
              </w:rPr>
              <w:instrText xml:space="preserve"> PAGEREF _Toc76483403 \h </w:instrText>
            </w:r>
            <w:r>
              <w:rPr>
                <w:noProof/>
                <w:webHidden/>
              </w:rPr>
            </w:r>
            <w:r>
              <w:rPr>
                <w:noProof/>
                <w:webHidden/>
              </w:rPr>
              <w:fldChar w:fldCharType="separate"/>
            </w:r>
            <w:r w:rsidR="008A0DC3">
              <w:rPr>
                <w:noProof/>
                <w:webHidden/>
              </w:rPr>
              <w:t>7</w:t>
            </w:r>
            <w:r>
              <w:rPr>
                <w:noProof/>
                <w:webHidden/>
              </w:rPr>
              <w:fldChar w:fldCharType="end"/>
            </w:r>
          </w:hyperlink>
        </w:p>
        <w:p w14:paraId="2C614905" w14:textId="7090F036" w:rsidR="00C66FFF" w:rsidRDefault="00C66FFF">
          <w:pPr>
            <w:pStyle w:val="TOC2"/>
            <w:rPr>
              <w:rFonts w:eastAsiaTheme="minorEastAsia"/>
              <w:noProof/>
              <w:szCs w:val="22"/>
            </w:rPr>
          </w:pPr>
          <w:hyperlink w:anchor="_Toc76483404" w:history="1">
            <w:r w:rsidRPr="004D3DB6">
              <w:rPr>
                <w:rStyle w:val="Hyperlink"/>
                <w:noProof/>
              </w:rPr>
              <w:t>Food waste</w:t>
            </w:r>
            <w:r>
              <w:rPr>
                <w:noProof/>
                <w:webHidden/>
              </w:rPr>
              <w:tab/>
            </w:r>
            <w:r>
              <w:rPr>
                <w:noProof/>
                <w:webHidden/>
              </w:rPr>
              <w:fldChar w:fldCharType="begin"/>
            </w:r>
            <w:r>
              <w:rPr>
                <w:noProof/>
                <w:webHidden/>
              </w:rPr>
              <w:instrText xml:space="preserve"> PAGEREF _Toc76483404 \h </w:instrText>
            </w:r>
            <w:r>
              <w:rPr>
                <w:noProof/>
                <w:webHidden/>
              </w:rPr>
            </w:r>
            <w:r>
              <w:rPr>
                <w:noProof/>
                <w:webHidden/>
              </w:rPr>
              <w:fldChar w:fldCharType="separate"/>
            </w:r>
            <w:r w:rsidR="008A0DC3">
              <w:rPr>
                <w:noProof/>
                <w:webHidden/>
              </w:rPr>
              <w:t>8</w:t>
            </w:r>
            <w:r>
              <w:rPr>
                <w:noProof/>
                <w:webHidden/>
              </w:rPr>
              <w:fldChar w:fldCharType="end"/>
            </w:r>
          </w:hyperlink>
        </w:p>
        <w:p w14:paraId="2B3B08EE" w14:textId="04FA2386" w:rsidR="00C66FFF" w:rsidRDefault="00C66FFF">
          <w:pPr>
            <w:pStyle w:val="TOC2"/>
            <w:rPr>
              <w:rFonts w:eastAsiaTheme="minorEastAsia"/>
              <w:noProof/>
              <w:szCs w:val="22"/>
            </w:rPr>
          </w:pPr>
          <w:hyperlink w:anchor="_Toc76483405" w:history="1">
            <w:r w:rsidRPr="004D3DB6">
              <w:rPr>
                <w:rStyle w:val="Hyperlink"/>
                <w:noProof/>
              </w:rPr>
              <w:t>Depleting stock</w:t>
            </w:r>
            <w:r>
              <w:rPr>
                <w:noProof/>
                <w:webHidden/>
              </w:rPr>
              <w:tab/>
            </w:r>
            <w:r>
              <w:rPr>
                <w:noProof/>
                <w:webHidden/>
              </w:rPr>
              <w:fldChar w:fldCharType="begin"/>
            </w:r>
            <w:r>
              <w:rPr>
                <w:noProof/>
                <w:webHidden/>
              </w:rPr>
              <w:instrText xml:space="preserve"> PAGEREF _Toc76483405 \h </w:instrText>
            </w:r>
            <w:r>
              <w:rPr>
                <w:noProof/>
                <w:webHidden/>
              </w:rPr>
            </w:r>
            <w:r>
              <w:rPr>
                <w:noProof/>
                <w:webHidden/>
              </w:rPr>
              <w:fldChar w:fldCharType="separate"/>
            </w:r>
            <w:r w:rsidR="008A0DC3">
              <w:rPr>
                <w:noProof/>
                <w:webHidden/>
              </w:rPr>
              <w:t>8</w:t>
            </w:r>
            <w:r>
              <w:rPr>
                <w:noProof/>
                <w:webHidden/>
              </w:rPr>
              <w:fldChar w:fldCharType="end"/>
            </w:r>
          </w:hyperlink>
        </w:p>
        <w:p w14:paraId="12D24A36" w14:textId="061005E3" w:rsidR="00C66FFF" w:rsidRDefault="00C66FFF">
          <w:pPr>
            <w:pStyle w:val="TOC1"/>
            <w:rPr>
              <w:rFonts w:eastAsiaTheme="minorEastAsia"/>
              <w:noProof/>
              <w:szCs w:val="22"/>
            </w:rPr>
          </w:pPr>
          <w:hyperlink w:anchor="_Toc76483406" w:history="1">
            <w:r w:rsidRPr="004D3DB6">
              <w:rPr>
                <w:rStyle w:val="Hyperlink"/>
                <w:noProof/>
              </w:rPr>
              <w:t>CULINARY EXPECTATIONS</w:t>
            </w:r>
            <w:r>
              <w:rPr>
                <w:noProof/>
                <w:webHidden/>
              </w:rPr>
              <w:tab/>
            </w:r>
            <w:r>
              <w:rPr>
                <w:noProof/>
                <w:webHidden/>
              </w:rPr>
              <w:fldChar w:fldCharType="begin"/>
            </w:r>
            <w:r>
              <w:rPr>
                <w:noProof/>
                <w:webHidden/>
              </w:rPr>
              <w:instrText xml:space="preserve"> PAGEREF _Toc76483406 \h </w:instrText>
            </w:r>
            <w:r>
              <w:rPr>
                <w:noProof/>
                <w:webHidden/>
              </w:rPr>
            </w:r>
            <w:r>
              <w:rPr>
                <w:noProof/>
                <w:webHidden/>
              </w:rPr>
              <w:fldChar w:fldCharType="separate"/>
            </w:r>
            <w:r w:rsidR="008A0DC3">
              <w:rPr>
                <w:noProof/>
                <w:webHidden/>
              </w:rPr>
              <w:t>9</w:t>
            </w:r>
            <w:r>
              <w:rPr>
                <w:noProof/>
                <w:webHidden/>
              </w:rPr>
              <w:fldChar w:fldCharType="end"/>
            </w:r>
          </w:hyperlink>
        </w:p>
        <w:p w14:paraId="2875B27D" w14:textId="3B283C44" w:rsidR="00C66FFF" w:rsidRDefault="00C66FFF">
          <w:pPr>
            <w:pStyle w:val="TOC2"/>
            <w:rPr>
              <w:rFonts w:eastAsiaTheme="minorEastAsia"/>
              <w:noProof/>
              <w:szCs w:val="22"/>
            </w:rPr>
          </w:pPr>
          <w:hyperlink w:anchor="_Toc76483407" w:history="1">
            <w:r w:rsidRPr="004D3DB6">
              <w:rPr>
                <w:rStyle w:val="Hyperlink"/>
                <w:noProof/>
              </w:rPr>
              <w:t>Culinary Staff Weekly Meeting</w:t>
            </w:r>
            <w:r>
              <w:rPr>
                <w:noProof/>
                <w:webHidden/>
              </w:rPr>
              <w:tab/>
            </w:r>
            <w:r>
              <w:rPr>
                <w:noProof/>
                <w:webHidden/>
              </w:rPr>
              <w:fldChar w:fldCharType="begin"/>
            </w:r>
            <w:r>
              <w:rPr>
                <w:noProof/>
                <w:webHidden/>
              </w:rPr>
              <w:instrText xml:space="preserve"> PAGEREF _Toc76483407 \h </w:instrText>
            </w:r>
            <w:r>
              <w:rPr>
                <w:noProof/>
                <w:webHidden/>
              </w:rPr>
            </w:r>
            <w:r>
              <w:rPr>
                <w:noProof/>
                <w:webHidden/>
              </w:rPr>
              <w:fldChar w:fldCharType="separate"/>
            </w:r>
            <w:r w:rsidR="008A0DC3">
              <w:rPr>
                <w:noProof/>
                <w:webHidden/>
              </w:rPr>
              <w:t>9</w:t>
            </w:r>
            <w:r>
              <w:rPr>
                <w:noProof/>
                <w:webHidden/>
              </w:rPr>
              <w:fldChar w:fldCharType="end"/>
            </w:r>
          </w:hyperlink>
        </w:p>
        <w:p w14:paraId="464D3A14" w14:textId="49E4F866" w:rsidR="00C66FFF" w:rsidRDefault="00C66FFF">
          <w:pPr>
            <w:pStyle w:val="TOC2"/>
            <w:rPr>
              <w:rFonts w:eastAsiaTheme="minorEastAsia"/>
              <w:noProof/>
              <w:szCs w:val="22"/>
            </w:rPr>
          </w:pPr>
          <w:hyperlink w:anchor="_Toc76483408" w:history="1">
            <w:r w:rsidRPr="004D3DB6">
              <w:rPr>
                <w:rStyle w:val="Hyperlink"/>
                <w:noProof/>
              </w:rPr>
              <w:t>Menu Planning</w:t>
            </w:r>
            <w:r>
              <w:rPr>
                <w:noProof/>
                <w:webHidden/>
              </w:rPr>
              <w:tab/>
            </w:r>
            <w:r>
              <w:rPr>
                <w:noProof/>
                <w:webHidden/>
              </w:rPr>
              <w:fldChar w:fldCharType="begin"/>
            </w:r>
            <w:r>
              <w:rPr>
                <w:noProof/>
                <w:webHidden/>
              </w:rPr>
              <w:instrText xml:space="preserve"> PAGEREF _Toc76483408 \h </w:instrText>
            </w:r>
            <w:r>
              <w:rPr>
                <w:noProof/>
                <w:webHidden/>
              </w:rPr>
            </w:r>
            <w:r>
              <w:rPr>
                <w:noProof/>
                <w:webHidden/>
              </w:rPr>
              <w:fldChar w:fldCharType="separate"/>
            </w:r>
            <w:r w:rsidR="008A0DC3">
              <w:rPr>
                <w:noProof/>
                <w:webHidden/>
              </w:rPr>
              <w:t>9</w:t>
            </w:r>
            <w:r>
              <w:rPr>
                <w:noProof/>
                <w:webHidden/>
              </w:rPr>
              <w:fldChar w:fldCharType="end"/>
            </w:r>
          </w:hyperlink>
        </w:p>
        <w:p w14:paraId="1BB9F4D9" w14:textId="3A8B86C4" w:rsidR="00C66FFF" w:rsidRDefault="00C66FFF">
          <w:pPr>
            <w:pStyle w:val="TOC3"/>
            <w:tabs>
              <w:tab w:val="right" w:leader="dot" w:pos="9350"/>
            </w:tabs>
            <w:rPr>
              <w:rFonts w:eastAsiaTheme="minorEastAsia"/>
              <w:noProof/>
              <w:szCs w:val="22"/>
            </w:rPr>
          </w:pPr>
          <w:hyperlink w:anchor="_Toc76483409" w:history="1">
            <w:r w:rsidRPr="004D3DB6">
              <w:rPr>
                <w:rStyle w:val="Hyperlink"/>
                <w:noProof/>
              </w:rPr>
              <w:t>Menu Variety and Balance</w:t>
            </w:r>
            <w:r>
              <w:rPr>
                <w:noProof/>
                <w:webHidden/>
              </w:rPr>
              <w:tab/>
            </w:r>
            <w:r>
              <w:rPr>
                <w:noProof/>
                <w:webHidden/>
              </w:rPr>
              <w:fldChar w:fldCharType="begin"/>
            </w:r>
            <w:r>
              <w:rPr>
                <w:noProof/>
                <w:webHidden/>
              </w:rPr>
              <w:instrText xml:space="preserve"> PAGEREF _Toc76483409 \h </w:instrText>
            </w:r>
            <w:r>
              <w:rPr>
                <w:noProof/>
                <w:webHidden/>
              </w:rPr>
            </w:r>
            <w:r>
              <w:rPr>
                <w:noProof/>
                <w:webHidden/>
              </w:rPr>
              <w:fldChar w:fldCharType="separate"/>
            </w:r>
            <w:r w:rsidR="008A0DC3">
              <w:rPr>
                <w:noProof/>
                <w:webHidden/>
              </w:rPr>
              <w:t>9</w:t>
            </w:r>
            <w:r>
              <w:rPr>
                <w:noProof/>
                <w:webHidden/>
              </w:rPr>
              <w:fldChar w:fldCharType="end"/>
            </w:r>
          </w:hyperlink>
        </w:p>
        <w:p w14:paraId="47F2EBAB" w14:textId="32F3500C" w:rsidR="00C66FFF" w:rsidRDefault="00C66FFF">
          <w:pPr>
            <w:pStyle w:val="TOC3"/>
            <w:tabs>
              <w:tab w:val="right" w:leader="dot" w:pos="9350"/>
            </w:tabs>
            <w:rPr>
              <w:rFonts w:eastAsiaTheme="minorEastAsia"/>
              <w:noProof/>
              <w:szCs w:val="22"/>
            </w:rPr>
          </w:pPr>
          <w:hyperlink w:anchor="_Toc76483410" w:history="1">
            <w:r w:rsidRPr="004D3DB6">
              <w:rPr>
                <w:rStyle w:val="Hyperlink"/>
                <w:noProof/>
              </w:rPr>
              <w:t>Combination of Flavors</w:t>
            </w:r>
            <w:r>
              <w:rPr>
                <w:noProof/>
                <w:webHidden/>
              </w:rPr>
              <w:tab/>
            </w:r>
            <w:r>
              <w:rPr>
                <w:noProof/>
                <w:webHidden/>
              </w:rPr>
              <w:fldChar w:fldCharType="begin"/>
            </w:r>
            <w:r>
              <w:rPr>
                <w:noProof/>
                <w:webHidden/>
              </w:rPr>
              <w:instrText xml:space="preserve"> PAGEREF _Toc76483410 \h </w:instrText>
            </w:r>
            <w:r>
              <w:rPr>
                <w:noProof/>
                <w:webHidden/>
              </w:rPr>
            </w:r>
            <w:r>
              <w:rPr>
                <w:noProof/>
                <w:webHidden/>
              </w:rPr>
              <w:fldChar w:fldCharType="separate"/>
            </w:r>
            <w:r w:rsidR="008A0DC3">
              <w:rPr>
                <w:noProof/>
                <w:webHidden/>
              </w:rPr>
              <w:t>10</w:t>
            </w:r>
            <w:r>
              <w:rPr>
                <w:noProof/>
                <w:webHidden/>
              </w:rPr>
              <w:fldChar w:fldCharType="end"/>
            </w:r>
          </w:hyperlink>
        </w:p>
        <w:p w14:paraId="4D47D9DC" w14:textId="6C617403" w:rsidR="00C66FFF" w:rsidRDefault="00C66FFF">
          <w:pPr>
            <w:pStyle w:val="TOC3"/>
            <w:tabs>
              <w:tab w:val="right" w:leader="dot" w:pos="9350"/>
            </w:tabs>
            <w:rPr>
              <w:rFonts w:eastAsiaTheme="minorEastAsia"/>
              <w:noProof/>
              <w:szCs w:val="22"/>
            </w:rPr>
          </w:pPr>
          <w:hyperlink w:anchor="_Toc76483411" w:history="1">
            <w:r w:rsidRPr="004D3DB6">
              <w:rPr>
                <w:rStyle w:val="Hyperlink"/>
                <w:noProof/>
              </w:rPr>
              <w:t>Nutritional Principles</w:t>
            </w:r>
            <w:r>
              <w:rPr>
                <w:noProof/>
                <w:webHidden/>
              </w:rPr>
              <w:tab/>
            </w:r>
            <w:r>
              <w:rPr>
                <w:noProof/>
                <w:webHidden/>
              </w:rPr>
              <w:fldChar w:fldCharType="begin"/>
            </w:r>
            <w:r>
              <w:rPr>
                <w:noProof/>
                <w:webHidden/>
              </w:rPr>
              <w:instrText xml:space="preserve"> PAGEREF _Toc76483411 \h </w:instrText>
            </w:r>
            <w:r>
              <w:rPr>
                <w:noProof/>
                <w:webHidden/>
              </w:rPr>
            </w:r>
            <w:r>
              <w:rPr>
                <w:noProof/>
                <w:webHidden/>
              </w:rPr>
              <w:fldChar w:fldCharType="separate"/>
            </w:r>
            <w:r w:rsidR="008A0DC3">
              <w:rPr>
                <w:noProof/>
                <w:webHidden/>
              </w:rPr>
              <w:t>10</w:t>
            </w:r>
            <w:r>
              <w:rPr>
                <w:noProof/>
                <w:webHidden/>
              </w:rPr>
              <w:fldChar w:fldCharType="end"/>
            </w:r>
          </w:hyperlink>
        </w:p>
        <w:p w14:paraId="587DA57C" w14:textId="01D690CB" w:rsidR="00C66FFF" w:rsidRDefault="00C66FFF">
          <w:pPr>
            <w:pStyle w:val="TOC3"/>
            <w:tabs>
              <w:tab w:val="right" w:leader="dot" w:pos="9350"/>
            </w:tabs>
            <w:rPr>
              <w:rFonts w:eastAsiaTheme="minorEastAsia"/>
              <w:noProof/>
              <w:szCs w:val="22"/>
            </w:rPr>
          </w:pPr>
          <w:hyperlink w:anchor="_Toc76483412" w:history="1">
            <w:r w:rsidRPr="004D3DB6">
              <w:rPr>
                <w:rStyle w:val="Hyperlink"/>
                <w:noProof/>
              </w:rPr>
              <w:t>Food Sensitivities</w:t>
            </w:r>
            <w:r>
              <w:rPr>
                <w:noProof/>
                <w:webHidden/>
              </w:rPr>
              <w:tab/>
            </w:r>
            <w:r>
              <w:rPr>
                <w:noProof/>
                <w:webHidden/>
              </w:rPr>
              <w:fldChar w:fldCharType="begin"/>
            </w:r>
            <w:r>
              <w:rPr>
                <w:noProof/>
                <w:webHidden/>
              </w:rPr>
              <w:instrText xml:space="preserve"> PAGEREF _Toc76483412 \h </w:instrText>
            </w:r>
            <w:r>
              <w:rPr>
                <w:noProof/>
                <w:webHidden/>
              </w:rPr>
            </w:r>
            <w:r>
              <w:rPr>
                <w:noProof/>
                <w:webHidden/>
              </w:rPr>
              <w:fldChar w:fldCharType="separate"/>
            </w:r>
            <w:r w:rsidR="008A0DC3">
              <w:rPr>
                <w:noProof/>
                <w:webHidden/>
              </w:rPr>
              <w:t>10</w:t>
            </w:r>
            <w:r>
              <w:rPr>
                <w:noProof/>
                <w:webHidden/>
              </w:rPr>
              <w:fldChar w:fldCharType="end"/>
            </w:r>
          </w:hyperlink>
        </w:p>
        <w:p w14:paraId="67427AB5" w14:textId="2C6B1500" w:rsidR="00C66FFF" w:rsidRDefault="00C66FFF">
          <w:pPr>
            <w:pStyle w:val="TOC2"/>
            <w:rPr>
              <w:rFonts w:eastAsiaTheme="minorEastAsia"/>
              <w:noProof/>
              <w:szCs w:val="22"/>
            </w:rPr>
          </w:pPr>
          <w:hyperlink w:anchor="_Toc76483413" w:history="1">
            <w:r w:rsidRPr="004D3DB6">
              <w:rPr>
                <w:rStyle w:val="Hyperlink"/>
                <w:noProof/>
              </w:rPr>
              <w:t>Logistics of Service</w:t>
            </w:r>
            <w:r>
              <w:rPr>
                <w:noProof/>
                <w:webHidden/>
              </w:rPr>
              <w:tab/>
            </w:r>
            <w:r>
              <w:rPr>
                <w:noProof/>
                <w:webHidden/>
              </w:rPr>
              <w:fldChar w:fldCharType="begin"/>
            </w:r>
            <w:r>
              <w:rPr>
                <w:noProof/>
                <w:webHidden/>
              </w:rPr>
              <w:instrText xml:space="preserve"> PAGEREF _Toc76483413 \h </w:instrText>
            </w:r>
            <w:r>
              <w:rPr>
                <w:noProof/>
                <w:webHidden/>
              </w:rPr>
            </w:r>
            <w:r>
              <w:rPr>
                <w:noProof/>
                <w:webHidden/>
              </w:rPr>
              <w:fldChar w:fldCharType="separate"/>
            </w:r>
            <w:r w:rsidR="008A0DC3">
              <w:rPr>
                <w:noProof/>
                <w:webHidden/>
              </w:rPr>
              <w:t>10</w:t>
            </w:r>
            <w:r>
              <w:rPr>
                <w:noProof/>
                <w:webHidden/>
              </w:rPr>
              <w:fldChar w:fldCharType="end"/>
            </w:r>
          </w:hyperlink>
        </w:p>
        <w:p w14:paraId="7C6A6AD6" w14:textId="6EC2515F" w:rsidR="00C66FFF" w:rsidRDefault="00C66FFF">
          <w:pPr>
            <w:pStyle w:val="TOC2"/>
            <w:rPr>
              <w:rFonts w:eastAsiaTheme="minorEastAsia"/>
              <w:noProof/>
              <w:szCs w:val="22"/>
            </w:rPr>
          </w:pPr>
          <w:hyperlink w:anchor="_Toc76483414" w:history="1">
            <w:r w:rsidRPr="004D3DB6">
              <w:rPr>
                <w:rStyle w:val="Hyperlink"/>
                <w:noProof/>
              </w:rPr>
              <w:t>Presentation</w:t>
            </w:r>
            <w:r>
              <w:rPr>
                <w:noProof/>
                <w:webHidden/>
              </w:rPr>
              <w:tab/>
            </w:r>
            <w:r>
              <w:rPr>
                <w:noProof/>
                <w:webHidden/>
              </w:rPr>
              <w:fldChar w:fldCharType="begin"/>
            </w:r>
            <w:r>
              <w:rPr>
                <w:noProof/>
                <w:webHidden/>
              </w:rPr>
              <w:instrText xml:space="preserve"> PAGEREF _Toc76483414 \h </w:instrText>
            </w:r>
            <w:r>
              <w:rPr>
                <w:noProof/>
                <w:webHidden/>
              </w:rPr>
            </w:r>
            <w:r>
              <w:rPr>
                <w:noProof/>
                <w:webHidden/>
              </w:rPr>
              <w:fldChar w:fldCharType="separate"/>
            </w:r>
            <w:r w:rsidR="008A0DC3">
              <w:rPr>
                <w:noProof/>
                <w:webHidden/>
              </w:rPr>
              <w:t>10</w:t>
            </w:r>
            <w:r>
              <w:rPr>
                <w:noProof/>
                <w:webHidden/>
              </w:rPr>
              <w:fldChar w:fldCharType="end"/>
            </w:r>
          </w:hyperlink>
        </w:p>
        <w:p w14:paraId="199181F7" w14:textId="59E94816" w:rsidR="00C66FFF" w:rsidRDefault="00C66FFF">
          <w:pPr>
            <w:pStyle w:val="TOC1"/>
            <w:rPr>
              <w:rFonts w:eastAsiaTheme="minorEastAsia"/>
              <w:noProof/>
              <w:szCs w:val="22"/>
            </w:rPr>
          </w:pPr>
          <w:hyperlink w:anchor="_Toc76483415" w:history="1">
            <w:r w:rsidRPr="004D3DB6">
              <w:rPr>
                <w:rStyle w:val="Hyperlink"/>
                <w:noProof/>
              </w:rPr>
              <w:t>MEAL STANDARDS</w:t>
            </w:r>
            <w:r>
              <w:rPr>
                <w:noProof/>
                <w:webHidden/>
              </w:rPr>
              <w:tab/>
            </w:r>
            <w:r>
              <w:rPr>
                <w:noProof/>
                <w:webHidden/>
              </w:rPr>
              <w:fldChar w:fldCharType="begin"/>
            </w:r>
            <w:r>
              <w:rPr>
                <w:noProof/>
                <w:webHidden/>
              </w:rPr>
              <w:instrText xml:space="preserve"> PAGEREF _Toc76483415 \h </w:instrText>
            </w:r>
            <w:r>
              <w:rPr>
                <w:noProof/>
                <w:webHidden/>
              </w:rPr>
            </w:r>
            <w:r>
              <w:rPr>
                <w:noProof/>
                <w:webHidden/>
              </w:rPr>
              <w:fldChar w:fldCharType="separate"/>
            </w:r>
            <w:r w:rsidR="008A0DC3">
              <w:rPr>
                <w:noProof/>
                <w:webHidden/>
              </w:rPr>
              <w:t>11</w:t>
            </w:r>
            <w:r>
              <w:rPr>
                <w:noProof/>
                <w:webHidden/>
              </w:rPr>
              <w:fldChar w:fldCharType="end"/>
            </w:r>
          </w:hyperlink>
        </w:p>
        <w:p w14:paraId="7E339BB2" w14:textId="61B9C074" w:rsidR="00C66FFF" w:rsidRDefault="00C66FFF">
          <w:pPr>
            <w:pStyle w:val="TOC2"/>
            <w:rPr>
              <w:rFonts w:eastAsiaTheme="minorEastAsia"/>
              <w:noProof/>
              <w:szCs w:val="22"/>
            </w:rPr>
          </w:pPr>
          <w:hyperlink w:anchor="_Toc76483416" w:history="1">
            <w:r w:rsidRPr="004D3DB6">
              <w:rPr>
                <w:rStyle w:val="Hyperlink"/>
                <w:noProof/>
              </w:rPr>
              <w:t>Breakfast</w:t>
            </w:r>
            <w:r>
              <w:rPr>
                <w:noProof/>
                <w:webHidden/>
              </w:rPr>
              <w:tab/>
            </w:r>
            <w:r>
              <w:rPr>
                <w:noProof/>
                <w:webHidden/>
              </w:rPr>
              <w:fldChar w:fldCharType="begin"/>
            </w:r>
            <w:r>
              <w:rPr>
                <w:noProof/>
                <w:webHidden/>
              </w:rPr>
              <w:instrText xml:space="preserve"> PAGEREF _Toc76483416 \h </w:instrText>
            </w:r>
            <w:r>
              <w:rPr>
                <w:noProof/>
                <w:webHidden/>
              </w:rPr>
            </w:r>
            <w:r>
              <w:rPr>
                <w:noProof/>
                <w:webHidden/>
              </w:rPr>
              <w:fldChar w:fldCharType="separate"/>
            </w:r>
            <w:r w:rsidR="008A0DC3">
              <w:rPr>
                <w:noProof/>
                <w:webHidden/>
              </w:rPr>
              <w:t>11</w:t>
            </w:r>
            <w:r>
              <w:rPr>
                <w:noProof/>
                <w:webHidden/>
              </w:rPr>
              <w:fldChar w:fldCharType="end"/>
            </w:r>
          </w:hyperlink>
        </w:p>
        <w:p w14:paraId="1CE8F9FF" w14:textId="0FCF7AA0" w:rsidR="00C66FFF" w:rsidRDefault="00C66FFF">
          <w:pPr>
            <w:pStyle w:val="TOC2"/>
            <w:rPr>
              <w:rFonts w:eastAsiaTheme="minorEastAsia"/>
              <w:noProof/>
              <w:szCs w:val="22"/>
            </w:rPr>
          </w:pPr>
          <w:hyperlink w:anchor="_Toc76483417" w:history="1">
            <w:r w:rsidRPr="004D3DB6">
              <w:rPr>
                <w:rStyle w:val="Hyperlink"/>
                <w:noProof/>
              </w:rPr>
              <w:t>Exchange Day Lunch Buffet</w:t>
            </w:r>
            <w:r>
              <w:rPr>
                <w:noProof/>
                <w:webHidden/>
              </w:rPr>
              <w:tab/>
            </w:r>
            <w:r>
              <w:rPr>
                <w:noProof/>
                <w:webHidden/>
              </w:rPr>
              <w:fldChar w:fldCharType="begin"/>
            </w:r>
            <w:r>
              <w:rPr>
                <w:noProof/>
                <w:webHidden/>
              </w:rPr>
              <w:instrText xml:space="preserve"> PAGEREF _Toc76483417 \h </w:instrText>
            </w:r>
            <w:r>
              <w:rPr>
                <w:noProof/>
                <w:webHidden/>
              </w:rPr>
            </w:r>
            <w:r>
              <w:rPr>
                <w:noProof/>
                <w:webHidden/>
              </w:rPr>
              <w:fldChar w:fldCharType="separate"/>
            </w:r>
            <w:r w:rsidR="008A0DC3">
              <w:rPr>
                <w:noProof/>
                <w:webHidden/>
              </w:rPr>
              <w:t>11</w:t>
            </w:r>
            <w:r>
              <w:rPr>
                <w:noProof/>
                <w:webHidden/>
              </w:rPr>
              <w:fldChar w:fldCharType="end"/>
            </w:r>
          </w:hyperlink>
        </w:p>
        <w:p w14:paraId="30CB68B4" w14:textId="07DB1493" w:rsidR="00C66FFF" w:rsidRDefault="00C66FFF">
          <w:pPr>
            <w:pStyle w:val="TOC2"/>
            <w:rPr>
              <w:rFonts w:eastAsiaTheme="minorEastAsia"/>
              <w:noProof/>
              <w:szCs w:val="22"/>
            </w:rPr>
          </w:pPr>
          <w:hyperlink w:anchor="_Toc76483418" w:history="1">
            <w:r w:rsidRPr="004D3DB6">
              <w:rPr>
                <w:rStyle w:val="Hyperlink"/>
                <w:noProof/>
              </w:rPr>
              <w:t>Field Lunch</w:t>
            </w:r>
            <w:r>
              <w:rPr>
                <w:noProof/>
                <w:webHidden/>
              </w:rPr>
              <w:tab/>
            </w:r>
            <w:r>
              <w:rPr>
                <w:noProof/>
                <w:webHidden/>
              </w:rPr>
              <w:fldChar w:fldCharType="begin"/>
            </w:r>
            <w:r>
              <w:rPr>
                <w:noProof/>
                <w:webHidden/>
              </w:rPr>
              <w:instrText xml:space="preserve"> PAGEREF _Toc76483418 \h </w:instrText>
            </w:r>
            <w:r>
              <w:rPr>
                <w:noProof/>
                <w:webHidden/>
              </w:rPr>
            </w:r>
            <w:r>
              <w:rPr>
                <w:noProof/>
                <w:webHidden/>
              </w:rPr>
              <w:fldChar w:fldCharType="separate"/>
            </w:r>
            <w:r w:rsidR="008A0DC3">
              <w:rPr>
                <w:noProof/>
                <w:webHidden/>
              </w:rPr>
              <w:t>12</w:t>
            </w:r>
            <w:r>
              <w:rPr>
                <w:noProof/>
                <w:webHidden/>
              </w:rPr>
              <w:fldChar w:fldCharType="end"/>
            </w:r>
          </w:hyperlink>
        </w:p>
        <w:p w14:paraId="067C9CA8" w14:textId="75201909" w:rsidR="00C66FFF" w:rsidRDefault="00C66FFF">
          <w:pPr>
            <w:pStyle w:val="TOC2"/>
            <w:rPr>
              <w:rFonts w:eastAsiaTheme="minorEastAsia"/>
              <w:noProof/>
              <w:szCs w:val="22"/>
            </w:rPr>
          </w:pPr>
          <w:hyperlink w:anchor="_Toc76483419" w:history="1">
            <w:r w:rsidRPr="004D3DB6">
              <w:rPr>
                <w:rStyle w:val="Hyperlink"/>
                <w:noProof/>
              </w:rPr>
              <w:t>Lodge Lunch</w:t>
            </w:r>
            <w:r>
              <w:rPr>
                <w:noProof/>
                <w:webHidden/>
              </w:rPr>
              <w:tab/>
            </w:r>
            <w:r>
              <w:rPr>
                <w:noProof/>
                <w:webHidden/>
              </w:rPr>
              <w:fldChar w:fldCharType="begin"/>
            </w:r>
            <w:r>
              <w:rPr>
                <w:noProof/>
                <w:webHidden/>
              </w:rPr>
              <w:instrText xml:space="preserve"> PAGEREF _Toc76483419 \h </w:instrText>
            </w:r>
            <w:r>
              <w:rPr>
                <w:noProof/>
                <w:webHidden/>
              </w:rPr>
            </w:r>
            <w:r>
              <w:rPr>
                <w:noProof/>
                <w:webHidden/>
              </w:rPr>
              <w:fldChar w:fldCharType="separate"/>
            </w:r>
            <w:r w:rsidR="008A0DC3">
              <w:rPr>
                <w:noProof/>
                <w:webHidden/>
              </w:rPr>
              <w:t>12</w:t>
            </w:r>
            <w:r>
              <w:rPr>
                <w:noProof/>
                <w:webHidden/>
              </w:rPr>
              <w:fldChar w:fldCharType="end"/>
            </w:r>
          </w:hyperlink>
        </w:p>
        <w:p w14:paraId="759295A5" w14:textId="5CCA1104" w:rsidR="00C66FFF" w:rsidRDefault="00C66FFF">
          <w:pPr>
            <w:pStyle w:val="TOC2"/>
            <w:rPr>
              <w:rFonts w:eastAsiaTheme="minorEastAsia"/>
              <w:noProof/>
              <w:szCs w:val="22"/>
            </w:rPr>
          </w:pPr>
          <w:hyperlink w:anchor="_Toc76483420" w:history="1">
            <w:r w:rsidRPr="004D3DB6">
              <w:rPr>
                <w:rStyle w:val="Hyperlink"/>
                <w:noProof/>
              </w:rPr>
              <w:t>Lunch In</w:t>
            </w:r>
            <w:r>
              <w:rPr>
                <w:noProof/>
                <w:webHidden/>
              </w:rPr>
              <w:tab/>
            </w:r>
            <w:r>
              <w:rPr>
                <w:noProof/>
                <w:webHidden/>
              </w:rPr>
              <w:fldChar w:fldCharType="begin"/>
            </w:r>
            <w:r>
              <w:rPr>
                <w:noProof/>
                <w:webHidden/>
              </w:rPr>
              <w:instrText xml:space="preserve"> PAGEREF _Toc76483420 \h </w:instrText>
            </w:r>
            <w:r>
              <w:rPr>
                <w:noProof/>
                <w:webHidden/>
              </w:rPr>
            </w:r>
            <w:r>
              <w:rPr>
                <w:noProof/>
                <w:webHidden/>
              </w:rPr>
              <w:fldChar w:fldCharType="separate"/>
            </w:r>
            <w:r w:rsidR="008A0DC3">
              <w:rPr>
                <w:noProof/>
                <w:webHidden/>
              </w:rPr>
              <w:t>12</w:t>
            </w:r>
            <w:r>
              <w:rPr>
                <w:noProof/>
                <w:webHidden/>
              </w:rPr>
              <w:fldChar w:fldCharType="end"/>
            </w:r>
          </w:hyperlink>
        </w:p>
        <w:p w14:paraId="1383D920" w14:textId="2B03F816" w:rsidR="00C66FFF" w:rsidRDefault="00C66FFF">
          <w:pPr>
            <w:pStyle w:val="TOC2"/>
            <w:rPr>
              <w:rFonts w:eastAsiaTheme="minorEastAsia"/>
              <w:noProof/>
              <w:szCs w:val="22"/>
            </w:rPr>
          </w:pPr>
          <w:hyperlink w:anchor="_Toc76483421" w:history="1">
            <w:r w:rsidRPr="004D3DB6">
              <w:rPr>
                <w:rStyle w:val="Hyperlink"/>
                <w:rFonts w:eastAsia="Arial"/>
                <w:noProof/>
              </w:rPr>
              <w:t>Après</w:t>
            </w:r>
            <w:r>
              <w:rPr>
                <w:noProof/>
                <w:webHidden/>
              </w:rPr>
              <w:tab/>
            </w:r>
            <w:r>
              <w:rPr>
                <w:noProof/>
                <w:webHidden/>
              </w:rPr>
              <w:fldChar w:fldCharType="begin"/>
            </w:r>
            <w:r>
              <w:rPr>
                <w:noProof/>
                <w:webHidden/>
              </w:rPr>
              <w:instrText xml:space="preserve"> PAGEREF _Toc76483421 \h </w:instrText>
            </w:r>
            <w:r>
              <w:rPr>
                <w:noProof/>
                <w:webHidden/>
              </w:rPr>
            </w:r>
            <w:r>
              <w:rPr>
                <w:noProof/>
                <w:webHidden/>
              </w:rPr>
              <w:fldChar w:fldCharType="separate"/>
            </w:r>
            <w:r w:rsidR="008A0DC3">
              <w:rPr>
                <w:noProof/>
                <w:webHidden/>
              </w:rPr>
              <w:t>13</w:t>
            </w:r>
            <w:r>
              <w:rPr>
                <w:noProof/>
                <w:webHidden/>
              </w:rPr>
              <w:fldChar w:fldCharType="end"/>
            </w:r>
          </w:hyperlink>
        </w:p>
        <w:p w14:paraId="442D4F9B" w14:textId="0E87CB0B" w:rsidR="00C66FFF" w:rsidRDefault="00C66FFF">
          <w:pPr>
            <w:pStyle w:val="TOC2"/>
            <w:rPr>
              <w:rFonts w:eastAsiaTheme="minorEastAsia"/>
              <w:noProof/>
              <w:szCs w:val="22"/>
            </w:rPr>
          </w:pPr>
          <w:hyperlink w:anchor="_Toc76483422" w:history="1">
            <w:r w:rsidRPr="004D3DB6">
              <w:rPr>
                <w:rStyle w:val="Hyperlink"/>
                <w:noProof/>
              </w:rPr>
              <w:t>Dinner</w:t>
            </w:r>
            <w:r>
              <w:rPr>
                <w:noProof/>
                <w:webHidden/>
              </w:rPr>
              <w:tab/>
            </w:r>
            <w:r>
              <w:rPr>
                <w:noProof/>
                <w:webHidden/>
              </w:rPr>
              <w:fldChar w:fldCharType="begin"/>
            </w:r>
            <w:r>
              <w:rPr>
                <w:noProof/>
                <w:webHidden/>
              </w:rPr>
              <w:instrText xml:space="preserve"> PAGEREF _Toc76483422 \h </w:instrText>
            </w:r>
            <w:r>
              <w:rPr>
                <w:noProof/>
                <w:webHidden/>
              </w:rPr>
            </w:r>
            <w:r>
              <w:rPr>
                <w:noProof/>
                <w:webHidden/>
              </w:rPr>
              <w:fldChar w:fldCharType="separate"/>
            </w:r>
            <w:r w:rsidR="008A0DC3">
              <w:rPr>
                <w:noProof/>
                <w:webHidden/>
              </w:rPr>
              <w:t>13</w:t>
            </w:r>
            <w:r>
              <w:rPr>
                <w:noProof/>
                <w:webHidden/>
              </w:rPr>
              <w:fldChar w:fldCharType="end"/>
            </w:r>
          </w:hyperlink>
        </w:p>
        <w:p w14:paraId="1953C2E1" w14:textId="2D5F3EC5" w:rsidR="00C66FFF" w:rsidRDefault="00C66FFF">
          <w:pPr>
            <w:pStyle w:val="TOC2"/>
            <w:rPr>
              <w:rFonts w:eastAsiaTheme="minorEastAsia"/>
              <w:noProof/>
              <w:szCs w:val="22"/>
            </w:rPr>
          </w:pPr>
          <w:hyperlink w:anchor="_Toc76483423" w:history="1">
            <w:r w:rsidRPr="004D3DB6">
              <w:rPr>
                <w:rStyle w:val="Hyperlink"/>
                <w:noProof/>
              </w:rPr>
              <w:t>Dinner Service Meeting</w:t>
            </w:r>
            <w:r>
              <w:rPr>
                <w:noProof/>
                <w:webHidden/>
              </w:rPr>
              <w:tab/>
            </w:r>
            <w:r>
              <w:rPr>
                <w:noProof/>
                <w:webHidden/>
              </w:rPr>
              <w:fldChar w:fldCharType="begin"/>
            </w:r>
            <w:r>
              <w:rPr>
                <w:noProof/>
                <w:webHidden/>
              </w:rPr>
              <w:instrText xml:space="preserve"> PAGEREF _Toc76483423 \h </w:instrText>
            </w:r>
            <w:r>
              <w:rPr>
                <w:noProof/>
                <w:webHidden/>
              </w:rPr>
            </w:r>
            <w:r>
              <w:rPr>
                <w:noProof/>
                <w:webHidden/>
              </w:rPr>
              <w:fldChar w:fldCharType="separate"/>
            </w:r>
            <w:r w:rsidR="008A0DC3">
              <w:rPr>
                <w:noProof/>
                <w:webHidden/>
              </w:rPr>
              <w:t>13</w:t>
            </w:r>
            <w:r>
              <w:rPr>
                <w:noProof/>
                <w:webHidden/>
              </w:rPr>
              <w:fldChar w:fldCharType="end"/>
            </w:r>
          </w:hyperlink>
        </w:p>
        <w:p w14:paraId="3D67F5D9" w14:textId="7581DFF3" w:rsidR="00C66FFF" w:rsidRDefault="00C66FFF">
          <w:pPr>
            <w:pStyle w:val="TOC2"/>
            <w:rPr>
              <w:rFonts w:eastAsiaTheme="minorEastAsia"/>
              <w:noProof/>
              <w:szCs w:val="22"/>
            </w:rPr>
          </w:pPr>
          <w:hyperlink w:anchor="_Toc76483424" w:history="1">
            <w:r w:rsidRPr="004D3DB6">
              <w:rPr>
                <w:rStyle w:val="Hyperlink"/>
                <w:noProof/>
              </w:rPr>
              <w:t>Dinner Service</w:t>
            </w:r>
            <w:r>
              <w:rPr>
                <w:noProof/>
                <w:webHidden/>
              </w:rPr>
              <w:tab/>
            </w:r>
            <w:r>
              <w:rPr>
                <w:noProof/>
                <w:webHidden/>
              </w:rPr>
              <w:fldChar w:fldCharType="begin"/>
            </w:r>
            <w:r>
              <w:rPr>
                <w:noProof/>
                <w:webHidden/>
              </w:rPr>
              <w:instrText xml:space="preserve"> PAGEREF _Toc76483424 \h </w:instrText>
            </w:r>
            <w:r>
              <w:rPr>
                <w:noProof/>
                <w:webHidden/>
              </w:rPr>
            </w:r>
            <w:r>
              <w:rPr>
                <w:noProof/>
                <w:webHidden/>
              </w:rPr>
              <w:fldChar w:fldCharType="separate"/>
            </w:r>
            <w:r w:rsidR="008A0DC3">
              <w:rPr>
                <w:noProof/>
                <w:webHidden/>
              </w:rPr>
              <w:t>14</w:t>
            </w:r>
            <w:r>
              <w:rPr>
                <w:noProof/>
                <w:webHidden/>
              </w:rPr>
              <w:fldChar w:fldCharType="end"/>
            </w:r>
          </w:hyperlink>
        </w:p>
        <w:p w14:paraId="584F63F1" w14:textId="58ABCAF2" w:rsidR="00C66FFF" w:rsidRDefault="00C66FFF">
          <w:pPr>
            <w:pStyle w:val="TOC1"/>
            <w:rPr>
              <w:rFonts w:eastAsiaTheme="minorEastAsia"/>
              <w:noProof/>
              <w:szCs w:val="22"/>
            </w:rPr>
          </w:pPr>
          <w:hyperlink w:anchor="_Toc76483425" w:history="1">
            <w:r w:rsidRPr="004D3DB6">
              <w:rPr>
                <w:rStyle w:val="Hyperlink"/>
                <w:noProof/>
              </w:rPr>
              <w:t>COMMUNICATION AND TEAMWORK</w:t>
            </w:r>
            <w:r>
              <w:rPr>
                <w:noProof/>
                <w:webHidden/>
              </w:rPr>
              <w:tab/>
            </w:r>
            <w:r>
              <w:rPr>
                <w:noProof/>
                <w:webHidden/>
              </w:rPr>
              <w:fldChar w:fldCharType="begin"/>
            </w:r>
            <w:r>
              <w:rPr>
                <w:noProof/>
                <w:webHidden/>
              </w:rPr>
              <w:instrText xml:space="preserve"> PAGEREF _Toc76483425 \h </w:instrText>
            </w:r>
            <w:r>
              <w:rPr>
                <w:noProof/>
                <w:webHidden/>
              </w:rPr>
            </w:r>
            <w:r>
              <w:rPr>
                <w:noProof/>
                <w:webHidden/>
              </w:rPr>
              <w:fldChar w:fldCharType="separate"/>
            </w:r>
            <w:r w:rsidR="008A0DC3">
              <w:rPr>
                <w:noProof/>
                <w:webHidden/>
              </w:rPr>
              <w:t>15</w:t>
            </w:r>
            <w:r>
              <w:rPr>
                <w:noProof/>
                <w:webHidden/>
              </w:rPr>
              <w:fldChar w:fldCharType="end"/>
            </w:r>
          </w:hyperlink>
        </w:p>
        <w:p w14:paraId="78B9F3C8" w14:textId="701EF79A" w:rsidR="00C66FFF" w:rsidRDefault="00C66FFF">
          <w:pPr>
            <w:pStyle w:val="TOC2"/>
            <w:rPr>
              <w:rFonts w:eastAsiaTheme="minorEastAsia"/>
              <w:noProof/>
              <w:szCs w:val="22"/>
            </w:rPr>
          </w:pPr>
          <w:hyperlink w:anchor="_Toc76483426" w:history="1">
            <w:r w:rsidRPr="004D3DB6">
              <w:rPr>
                <w:rStyle w:val="Hyperlink"/>
                <w:noProof/>
              </w:rPr>
              <w:t>Culinary Team</w:t>
            </w:r>
            <w:r>
              <w:rPr>
                <w:noProof/>
                <w:webHidden/>
              </w:rPr>
              <w:tab/>
            </w:r>
            <w:r>
              <w:rPr>
                <w:noProof/>
                <w:webHidden/>
              </w:rPr>
              <w:fldChar w:fldCharType="begin"/>
            </w:r>
            <w:r>
              <w:rPr>
                <w:noProof/>
                <w:webHidden/>
              </w:rPr>
              <w:instrText xml:space="preserve"> PAGEREF _Toc76483426 \h </w:instrText>
            </w:r>
            <w:r>
              <w:rPr>
                <w:noProof/>
                <w:webHidden/>
              </w:rPr>
            </w:r>
            <w:r>
              <w:rPr>
                <w:noProof/>
                <w:webHidden/>
              </w:rPr>
              <w:fldChar w:fldCharType="separate"/>
            </w:r>
            <w:r w:rsidR="008A0DC3">
              <w:rPr>
                <w:noProof/>
                <w:webHidden/>
              </w:rPr>
              <w:t>15</w:t>
            </w:r>
            <w:r>
              <w:rPr>
                <w:noProof/>
                <w:webHidden/>
              </w:rPr>
              <w:fldChar w:fldCharType="end"/>
            </w:r>
          </w:hyperlink>
        </w:p>
        <w:p w14:paraId="10CA3AB1" w14:textId="7C24C0C3" w:rsidR="00C66FFF" w:rsidRDefault="00C66FFF">
          <w:pPr>
            <w:pStyle w:val="TOC2"/>
            <w:rPr>
              <w:rFonts w:eastAsiaTheme="minorEastAsia"/>
              <w:noProof/>
              <w:szCs w:val="22"/>
            </w:rPr>
          </w:pPr>
          <w:hyperlink w:anchor="_Toc76483427" w:history="1">
            <w:r w:rsidRPr="004D3DB6">
              <w:rPr>
                <w:rStyle w:val="Hyperlink"/>
                <w:noProof/>
              </w:rPr>
              <w:t>Lodge Staff</w:t>
            </w:r>
            <w:r>
              <w:rPr>
                <w:noProof/>
                <w:webHidden/>
              </w:rPr>
              <w:tab/>
            </w:r>
            <w:r>
              <w:rPr>
                <w:noProof/>
                <w:webHidden/>
              </w:rPr>
              <w:fldChar w:fldCharType="begin"/>
            </w:r>
            <w:r>
              <w:rPr>
                <w:noProof/>
                <w:webHidden/>
              </w:rPr>
              <w:instrText xml:space="preserve"> PAGEREF _Toc76483427 \h </w:instrText>
            </w:r>
            <w:r>
              <w:rPr>
                <w:noProof/>
                <w:webHidden/>
              </w:rPr>
            </w:r>
            <w:r>
              <w:rPr>
                <w:noProof/>
                <w:webHidden/>
              </w:rPr>
              <w:fldChar w:fldCharType="separate"/>
            </w:r>
            <w:r w:rsidR="008A0DC3">
              <w:rPr>
                <w:noProof/>
                <w:webHidden/>
              </w:rPr>
              <w:t>15</w:t>
            </w:r>
            <w:r>
              <w:rPr>
                <w:noProof/>
                <w:webHidden/>
              </w:rPr>
              <w:fldChar w:fldCharType="end"/>
            </w:r>
          </w:hyperlink>
        </w:p>
        <w:p w14:paraId="393A55AB" w14:textId="192264FC" w:rsidR="00C66FFF" w:rsidRDefault="00C66FFF">
          <w:pPr>
            <w:pStyle w:val="TOC2"/>
            <w:rPr>
              <w:rFonts w:eastAsiaTheme="minorEastAsia"/>
              <w:noProof/>
              <w:szCs w:val="22"/>
            </w:rPr>
          </w:pPr>
          <w:hyperlink w:anchor="_Toc76483428" w:history="1">
            <w:r w:rsidRPr="004D3DB6">
              <w:rPr>
                <w:rStyle w:val="Hyperlink"/>
                <w:noProof/>
              </w:rPr>
              <w:t>Bartenders</w:t>
            </w:r>
            <w:r>
              <w:rPr>
                <w:noProof/>
                <w:webHidden/>
              </w:rPr>
              <w:tab/>
            </w:r>
            <w:r>
              <w:rPr>
                <w:noProof/>
                <w:webHidden/>
              </w:rPr>
              <w:fldChar w:fldCharType="begin"/>
            </w:r>
            <w:r>
              <w:rPr>
                <w:noProof/>
                <w:webHidden/>
              </w:rPr>
              <w:instrText xml:space="preserve"> PAGEREF _Toc76483428 \h </w:instrText>
            </w:r>
            <w:r>
              <w:rPr>
                <w:noProof/>
                <w:webHidden/>
              </w:rPr>
            </w:r>
            <w:r>
              <w:rPr>
                <w:noProof/>
                <w:webHidden/>
              </w:rPr>
              <w:fldChar w:fldCharType="separate"/>
            </w:r>
            <w:r w:rsidR="008A0DC3">
              <w:rPr>
                <w:noProof/>
                <w:webHidden/>
              </w:rPr>
              <w:t>15</w:t>
            </w:r>
            <w:r>
              <w:rPr>
                <w:noProof/>
                <w:webHidden/>
              </w:rPr>
              <w:fldChar w:fldCharType="end"/>
            </w:r>
          </w:hyperlink>
        </w:p>
        <w:p w14:paraId="0DF551E6" w14:textId="3A0BE6DF" w:rsidR="00C66FFF" w:rsidRDefault="00C66FFF">
          <w:pPr>
            <w:pStyle w:val="TOC2"/>
            <w:rPr>
              <w:rFonts w:eastAsiaTheme="minorEastAsia"/>
              <w:noProof/>
              <w:szCs w:val="22"/>
            </w:rPr>
          </w:pPr>
          <w:hyperlink w:anchor="_Toc76483429" w:history="1">
            <w:r w:rsidRPr="004D3DB6">
              <w:rPr>
                <w:rStyle w:val="Hyperlink"/>
                <w:noProof/>
              </w:rPr>
              <w:t>Staff &amp; Guest food preferences</w:t>
            </w:r>
            <w:r>
              <w:rPr>
                <w:noProof/>
                <w:webHidden/>
              </w:rPr>
              <w:tab/>
            </w:r>
            <w:r>
              <w:rPr>
                <w:noProof/>
                <w:webHidden/>
              </w:rPr>
              <w:fldChar w:fldCharType="begin"/>
            </w:r>
            <w:r>
              <w:rPr>
                <w:noProof/>
                <w:webHidden/>
              </w:rPr>
              <w:instrText xml:space="preserve"> PAGEREF _Toc76483429 \h </w:instrText>
            </w:r>
            <w:r>
              <w:rPr>
                <w:noProof/>
                <w:webHidden/>
              </w:rPr>
            </w:r>
            <w:r>
              <w:rPr>
                <w:noProof/>
                <w:webHidden/>
              </w:rPr>
              <w:fldChar w:fldCharType="separate"/>
            </w:r>
            <w:r w:rsidR="008A0DC3">
              <w:rPr>
                <w:noProof/>
                <w:webHidden/>
              </w:rPr>
              <w:t>15</w:t>
            </w:r>
            <w:r>
              <w:rPr>
                <w:noProof/>
                <w:webHidden/>
              </w:rPr>
              <w:fldChar w:fldCharType="end"/>
            </w:r>
          </w:hyperlink>
        </w:p>
        <w:p w14:paraId="175390B1" w14:textId="50001DF1" w:rsidR="00C66FFF" w:rsidRDefault="00C66FFF">
          <w:pPr>
            <w:pStyle w:val="TOC2"/>
            <w:rPr>
              <w:rFonts w:eastAsiaTheme="minorEastAsia"/>
              <w:noProof/>
              <w:szCs w:val="22"/>
            </w:rPr>
          </w:pPr>
          <w:hyperlink w:anchor="_Toc76483430" w:history="1">
            <w:r w:rsidRPr="004D3DB6">
              <w:rPr>
                <w:rStyle w:val="Hyperlink"/>
                <w:noProof/>
              </w:rPr>
              <w:t>Lodge and Guides teams</w:t>
            </w:r>
            <w:r>
              <w:rPr>
                <w:noProof/>
                <w:webHidden/>
              </w:rPr>
              <w:tab/>
            </w:r>
            <w:r>
              <w:rPr>
                <w:noProof/>
                <w:webHidden/>
              </w:rPr>
              <w:fldChar w:fldCharType="begin"/>
            </w:r>
            <w:r>
              <w:rPr>
                <w:noProof/>
                <w:webHidden/>
              </w:rPr>
              <w:instrText xml:space="preserve"> PAGEREF _Toc76483430 \h </w:instrText>
            </w:r>
            <w:r>
              <w:rPr>
                <w:noProof/>
                <w:webHidden/>
              </w:rPr>
            </w:r>
            <w:r>
              <w:rPr>
                <w:noProof/>
                <w:webHidden/>
              </w:rPr>
              <w:fldChar w:fldCharType="separate"/>
            </w:r>
            <w:r w:rsidR="008A0DC3">
              <w:rPr>
                <w:noProof/>
                <w:webHidden/>
              </w:rPr>
              <w:t>16</w:t>
            </w:r>
            <w:r>
              <w:rPr>
                <w:noProof/>
                <w:webHidden/>
              </w:rPr>
              <w:fldChar w:fldCharType="end"/>
            </w:r>
          </w:hyperlink>
        </w:p>
        <w:p w14:paraId="7BE28940" w14:textId="4C6227B8" w:rsidR="00C66FFF" w:rsidRDefault="00C66FFF">
          <w:pPr>
            <w:pStyle w:val="TOC2"/>
            <w:rPr>
              <w:rFonts w:eastAsiaTheme="minorEastAsia"/>
              <w:noProof/>
              <w:szCs w:val="22"/>
            </w:rPr>
          </w:pPr>
          <w:hyperlink w:anchor="_Toc76483431" w:history="1">
            <w:r w:rsidRPr="004D3DB6">
              <w:rPr>
                <w:rStyle w:val="Hyperlink"/>
                <w:noProof/>
              </w:rPr>
              <w:t>Ski program</w:t>
            </w:r>
            <w:r>
              <w:rPr>
                <w:noProof/>
                <w:webHidden/>
              </w:rPr>
              <w:tab/>
            </w:r>
            <w:r>
              <w:rPr>
                <w:noProof/>
                <w:webHidden/>
              </w:rPr>
              <w:fldChar w:fldCharType="begin"/>
            </w:r>
            <w:r>
              <w:rPr>
                <w:noProof/>
                <w:webHidden/>
              </w:rPr>
              <w:instrText xml:space="preserve"> PAGEREF _Toc76483431 \h </w:instrText>
            </w:r>
            <w:r>
              <w:rPr>
                <w:noProof/>
                <w:webHidden/>
              </w:rPr>
            </w:r>
            <w:r>
              <w:rPr>
                <w:noProof/>
                <w:webHidden/>
              </w:rPr>
              <w:fldChar w:fldCharType="separate"/>
            </w:r>
            <w:r w:rsidR="008A0DC3">
              <w:rPr>
                <w:noProof/>
                <w:webHidden/>
              </w:rPr>
              <w:t>16</w:t>
            </w:r>
            <w:r>
              <w:rPr>
                <w:noProof/>
                <w:webHidden/>
              </w:rPr>
              <w:fldChar w:fldCharType="end"/>
            </w:r>
          </w:hyperlink>
        </w:p>
        <w:p w14:paraId="3CB849DF" w14:textId="02D39994" w:rsidR="00C66FFF" w:rsidRDefault="00C66FFF">
          <w:pPr>
            <w:pStyle w:val="TOC1"/>
            <w:rPr>
              <w:rFonts w:eastAsiaTheme="minorEastAsia"/>
              <w:noProof/>
              <w:szCs w:val="22"/>
            </w:rPr>
          </w:pPr>
          <w:hyperlink w:anchor="_Toc76483432" w:history="1">
            <w:r w:rsidRPr="004D3DB6">
              <w:rPr>
                <w:rStyle w:val="Hyperlink"/>
                <w:noProof/>
              </w:rPr>
              <w:t>Appendix A : Health Inspections</w:t>
            </w:r>
            <w:r>
              <w:rPr>
                <w:noProof/>
                <w:webHidden/>
              </w:rPr>
              <w:tab/>
            </w:r>
            <w:r>
              <w:rPr>
                <w:noProof/>
                <w:webHidden/>
              </w:rPr>
              <w:fldChar w:fldCharType="begin"/>
            </w:r>
            <w:r>
              <w:rPr>
                <w:noProof/>
                <w:webHidden/>
              </w:rPr>
              <w:instrText xml:space="preserve"> PAGEREF _Toc76483432 \h </w:instrText>
            </w:r>
            <w:r>
              <w:rPr>
                <w:noProof/>
                <w:webHidden/>
              </w:rPr>
            </w:r>
            <w:r>
              <w:rPr>
                <w:noProof/>
                <w:webHidden/>
              </w:rPr>
              <w:fldChar w:fldCharType="separate"/>
            </w:r>
            <w:r w:rsidR="008A0DC3">
              <w:rPr>
                <w:noProof/>
                <w:webHidden/>
              </w:rPr>
              <w:t>16</w:t>
            </w:r>
            <w:r>
              <w:rPr>
                <w:noProof/>
                <w:webHidden/>
              </w:rPr>
              <w:fldChar w:fldCharType="end"/>
            </w:r>
          </w:hyperlink>
        </w:p>
        <w:p w14:paraId="04F6BFF7" w14:textId="38269DE4" w:rsidR="00C66FFF" w:rsidRDefault="00C66FFF">
          <w:pPr>
            <w:pStyle w:val="TOC2"/>
            <w:rPr>
              <w:rFonts w:eastAsiaTheme="minorEastAsia"/>
              <w:noProof/>
              <w:szCs w:val="22"/>
            </w:rPr>
          </w:pPr>
          <w:hyperlink w:anchor="_Toc76483433" w:history="1">
            <w:r w:rsidRPr="004D3DB6">
              <w:rPr>
                <w:rStyle w:val="Hyperlink"/>
                <w:noProof/>
              </w:rPr>
              <w:t>Food Safety Plan Components</w:t>
            </w:r>
            <w:r>
              <w:rPr>
                <w:noProof/>
                <w:webHidden/>
              </w:rPr>
              <w:tab/>
            </w:r>
            <w:r>
              <w:rPr>
                <w:noProof/>
                <w:webHidden/>
              </w:rPr>
              <w:fldChar w:fldCharType="begin"/>
            </w:r>
            <w:r>
              <w:rPr>
                <w:noProof/>
                <w:webHidden/>
              </w:rPr>
              <w:instrText xml:space="preserve"> PAGEREF _Toc76483433 \h </w:instrText>
            </w:r>
            <w:r>
              <w:rPr>
                <w:noProof/>
                <w:webHidden/>
              </w:rPr>
            </w:r>
            <w:r>
              <w:rPr>
                <w:noProof/>
                <w:webHidden/>
              </w:rPr>
              <w:fldChar w:fldCharType="separate"/>
            </w:r>
            <w:r w:rsidR="008A0DC3">
              <w:rPr>
                <w:noProof/>
                <w:webHidden/>
              </w:rPr>
              <w:t>16</w:t>
            </w:r>
            <w:r>
              <w:rPr>
                <w:noProof/>
                <w:webHidden/>
              </w:rPr>
              <w:fldChar w:fldCharType="end"/>
            </w:r>
          </w:hyperlink>
        </w:p>
        <w:p w14:paraId="092F12F1" w14:textId="32689F22" w:rsidR="00C66FFF" w:rsidRDefault="00C66FFF">
          <w:pPr>
            <w:pStyle w:val="TOC2"/>
            <w:rPr>
              <w:rFonts w:eastAsiaTheme="minorEastAsia"/>
              <w:noProof/>
              <w:szCs w:val="22"/>
            </w:rPr>
          </w:pPr>
          <w:hyperlink w:anchor="_Toc76483434" w:history="1">
            <w:r w:rsidRPr="004D3DB6">
              <w:rPr>
                <w:rStyle w:val="Hyperlink"/>
                <w:noProof/>
              </w:rPr>
              <w:t>CMH requirements</w:t>
            </w:r>
            <w:r>
              <w:rPr>
                <w:noProof/>
                <w:webHidden/>
              </w:rPr>
              <w:tab/>
            </w:r>
            <w:r>
              <w:rPr>
                <w:noProof/>
                <w:webHidden/>
              </w:rPr>
              <w:fldChar w:fldCharType="begin"/>
            </w:r>
            <w:r>
              <w:rPr>
                <w:noProof/>
                <w:webHidden/>
              </w:rPr>
              <w:instrText xml:space="preserve"> PAGEREF _Toc76483434 \h </w:instrText>
            </w:r>
            <w:r>
              <w:rPr>
                <w:noProof/>
                <w:webHidden/>
              </w:rPr>
            </w:r>
            <w:r>
              <w:rPr>
                <w:noProof/>
                <w:webHidden/>
              </w:rPr>
              <w:fldChar w:fldCharType="separate"/>
            </w:r>
            <w:r w:rsidR="008A0DC3">
              <w:rPr>
                <w:noProof/>
                <w:webHidden/>
              </w:rPr>
              <w:t>17</w:t>
            </w:r>
            <w:r>
              <w:rPr>
                <w:noProof/>
                <w:webHidden/>
              </w:rPr>
              <w:fldChar w:fldCharType="end"/>
            </w:r>
          </w:hyperlink>
        </w:p>
        <w:p w14:paraId="6DF66178" w14:textId="0CAE0EBE" w:rsidR="00C66FFF" w:rsidRDefault="00C66FFF">
          <w:pPr>
            <w:pStyle w:val="TOC1"/>
            <w:rPr>
              <w:rFonts w:eastAsiaTheme="minorEastAsia"/>
              <w:noProof/>
              <w:szCs w:val="22"/>
            </w:rPr>
          </w:pPr>
          <w:hyperlink w:anchor="_Toc76483435" w:history="1">
            <w:r w:rsidRPr="004D3DB6">
              <w:rPr>
                <w:rStyle w:val="Hyperlink"/>
                <w:noProof/>
              </w:rPr>
              <w:t>Appendix B : Logistics of the CMH Culinary program</w:t>
            </w:r>
            <w:r>
              <w:rPr>
                <w:noProof/>
                <w:webHidden/>
              </w:rPr>
              <w:tab/>
            </w:r>
            <w:r>
              <w:rPr>
                <w:noProof/>
                <w:webHidden/>
              </w:rPr>
              <w:fldChar w:fldCharType="begin"/>
            </w:r>
            <w:r>
              <w:rPr>
                <w:noProof/>
                <w:webHidden/>
              </w:rPr>
              <w:instrText xml:space="preserve"> PAGEREF _Toc76483435 \h </w:instrText>
            </w:r>
            <w:r>
              <w:rPr>
                <w:noProof/>
                <w:webHidden/>
              </w:rPr>
            </w:r>
            <w:r>
              <w:rPr>
                <w:noProof/>
                <w:webHidden/>
              </w:rPr>
              <w:fldChar w:fldCharType="separate"/>
            </w:r>
            <w:r w:rsidR="008A0DC3">
              <w:rPr>
                <w:noProof/>
                <w:webHidden/>
              </w:rPr>
              <w:t>17</w:t>
            </w:r>
            <w:r>
              <w:rPr>
                <w:noProof/>
                <w:webHidden/>
              </w:rPr>
              <w:fldChar w:fldCharType="end"/>
            </w:r>
          </w:hyperlink>
        </w:p>
        <w:p w14:paraId="20062218" w14:textId="7FAF96BC" w:rsidR="00C66FFF" w:rsidRDefault="00C66FFF">
          <w:pPr>
            <w:pStyle w:val="TOC2"/>
            <w:rPr>
              <w:rFonts w:eastAsiaTheme="minorEastAsia"/>
              <w:noProof/>
              <w:szCs w:val="22"/>
            </w:rPr>
          </w:pPr>
          <w:hyperlink w:anchor="_Toc76483436" w:history="1">
            <w:r w:rsidRPr="004D3DB6">
              <w:rPr>
                <w:rStyle w:val="Hyperlink"/>
                <w:noProof/>
              </w:rPr>
              <w:t>Food transportation and Receiving</w:t>
            </w:r>
            <w:r>
              <w:rPr>
                <w:noProof/>
                <w:webHidden/>
              </w:rPr>
              <w:tab/>
            </w:r>
            <w:r>
              <w:rPr>
                <w:noProof/>
                <w:webHidden/>
              </w:rPr>
              <w:fldChar w:fldCharType="begin"/>
            </w:r>
            <w:r>
              <w:rPr>
                <w:noProof/>
                <w:webHidden/>
              </w:rPr>
              <w:instrText xml:space="preserve"> PAGEREF _Toc76483436 \h </w:instrText>
            </w:r>
            <w:r>
              <w:rPr>
                <w:noProof/>
                <w:webHidden/>
              </w:rPr>
            </w:r>
            <w:r>
              <w:rPr>
                <w:noProof/>
                <w:webHidden/>
              </w:rPr>
              <w:fldChar w:fldCharType="separate"/>
            </w:r>
            <w:r w:rsidR="008A0DC3">
              <w:rPr>
                <w:noProof/>
                <w:webHidden/>
              </w:rPr>
              <w:t>17</w:t>
            </w:r>
            <w:r>
              <w:rPr>
                <w:noProof/>
                <w:webHidden/>
              </w:rPr>
              <w:fldChar w:fldCharType="end"/>
            </w:r>
          </w:hyperlink>
        </w:p>
        <w:p w14:paraId="2656C2F8" w14:textId="5FA85FBB" w:rsidR="00C66FFF" w:rsidRDefault="00C66FFF">
          <w:pPr>
            <w:pStyle w:val="TOC2"/>
            <w:rPr>
              <w:rFonts w:eastAsiaTheme="minorEastAsia"/>
              <w:noProof/>
              <w:szCs w:val="22"/>
            </w:rPr>
          </w:pPr>
          <w:hyperlink w:anchor="_Toc76483437" w:history="1">
            <w:r w:rsidRPr="004D3DB6">
              <w:rPr>
                <w:rStyle w:val="Hyperlink"/>
                <w:noProof/>
              </w:rPr>
              <w:t>Receiving food and supplies</w:t>
            </w:r>
            <w:r>
              <w:rPr>
                <w:noProof/>
                <w:webHidden/>
              </w:rPr>
              <w:tab/>
            </w:r>
            <w:r>
              <w:rPr>
                <w:noProof/>
                <w:webHidden/>
              </w:rPr>
              <w:fldChar w:fldCharType="begin"/>
            </w:r>
            <w:r>
              <w:rPr>
                <w:noProof/>
                <w:webHidden/>
              </w:rPr>
              <w:instrText xml:space="preserve"> PAGEREF _Toc76483437 \h </w:instrText>
            </w:r>
            <w:r>
              <w:rPr>
                <w:noProof/>
                <w:webHidden/>
              </w:rPr>
            </w:r>
            <w:r>
              <w:rPr>
                <w:noProof/>
                <w:webHidden/>
              </w:rPr>
              <w:fldChar w:fldCharType="separate"/>
            </w:r>
            <w:r w:rsidR="008A0DC3">
              <w:rPr>
                <w:noProof/>
                <w:webHidden/>
              </w:rPr>
              <w:t>17</w:t>
            </w:r>
            <w:r>
              <w:rPr>
                <w:noProof/>
                <w:webHidden/>
              </w:rPr>
              <w:fldChar w:fldCharType="end"/>
            </w:r>
          </w:hyperlink>
        </w:p>
        <w:p w14:paraId="69826C2C" w14:textId="58418BC2" w:rsidR="00C66FFF" w:rsidRDefault="00C66FFF">
          <w:pPr>
            <w:pStyle w:val="TOC2"/>
            <w:rPr>
              <w:rFonts w:eastAsiaTheme="minorEastAsia"/>
              <w:noProof/>
              <w:szCs w:val="22"/>
            </w:rPr>
          </w:pPr>
          <w:hyperlink w:anchor="_Toc76483438" w:history="1">
            <w:r w:rsidRPr="004D3DB6">
              <w:rPr>
                <w:rStyle w:val="Hyperlink"/>
                <w:noProof/>
              </w:rPr>
              <w:t>Truck schedule</w:t>
            </w:r>
            <w:r>
              <w:rPr>
                <w:noProof/>
                <w:webHidden/>
              </w:rPr>
              <w:tab/>
            </w:r>
            <w:r>
              <w:rPr>
                <w:noProof/>
                <w:webHidden/>
              </w:rPr>
              <w:fldChar w:fldCharType="begin"/>
            </w:r>
            <w:r>
              <w:rPr>
                <w:noProof/>
                <w:webHidden/>
              </w:rPr>
              <w:instrText xml:space="preserve"> PAGEREF _Toc76483438 \h </w:instrText>
            </w:r>
            <w:r>
              <w:rPr>
                <w:noProof/>
                <w:webHidden/>
              </w:rPr>
            </w:r>
            <w:r>
              <w:rPr>
                <w:noProof/>
                <w:webHidden/>
              </w:rPr>
              <w:fldChar w:fldCharType="separate"/>
            </w:r>
            <w:r w:rsidR="008A0DC3">
              <w:rPr>
                <w:noProof/>
                <w:webHidden/>
              </w:rPr>
              <w:t>18</w:t>
            </w:r>
            <w:r>
              <w:rPr>
                <w:noProof/>
                <w:webHidden/>
              </w:rPr>
              <w:fldChar w:fldCharType="end"/>
            </w:r>
          </w:hyperlink>
        </w:p>
        <w:p w14:paraId="4B7CCA25" w14:textId="19BB0E35" w:rsidR="00C66FFF" w:rsidRDefault="00C66FFF">
          <w:pPr>
            <w:pStyle w:val="TOC2"/>
            <w:rPr>
              <w:rFonts w:eastAsiaTheme="minorEastAsia"/>
              <w:noProof/>
              <w:szCs w:val="22"/>
            </w:rPr>
          </w:pPr>
          <w:hyperlink w:anchor="_Toc76483439" w:history="1">
            <w:r w:rsidRPr="004D3DB6">
              <w:rPr>
                <w:rStyle w:val="Hyperlink"/>
                <w:noProof/>
              </w:rPr>
              <w:t>Heli – need to know list</w:t>
            </w:r>
            <w:r>
              <w:rPr>
                <w:noProof/>
                <w:webHidden/>
              </w:rPr>
              <w:tab/>
            </w:r>
            <w:r>
              <w:rPr>
                <w:noProof/>
                <w:webHidden/>
              </w:rPr>
              <w:fldChar w:fldCharType="begin"/>
            </w:r>
            <w:r>
              <w:rPr>
                <w:noProof/>
                <w:webHidden/>
              </w:rPr>
              <w:instrText xml:space="preserve"> PAGEREF _Toc76483439 \h </w:instrText>
            </w:r>
            <w:r>
              <w:rPr>
                <w:noProof/>
                <w:webHidden/>
              </w:rPr>
            </w:r>
            <w:r>
              <w:rPr>
                <w:noProof/>
                <w:webHidden/>
              </w:rPr>
              <w:fldChar w:fldCharType="separate"/>
            </w:r>
            <w:r w:rsidR="008A0DC3">
              <w:rPr>
                <w:noProof/>
                <w:webHidden/>
              </w:rPr>
              <w:t>19</w:t>
            </w:r>
            <w:r>
              <w:rPr>
                <w:noProof/>
                <w:webHidden/>
              </w:rPr>
              <w:fldChar w:fldCharType="end"/>
            </w:r>
          </w:hyperlink>
        </w:p>
        <w:p w14:paraId="0D63D871" w14:textId="44286798" w:rsidR="00C66FFF" w:rsidRDefault="00C66FFF">
          <w:pPr>
            <w:pStyle w:val="TOC2"/>
            <w:rPr>
              <w:rFonts w:eastAsiaTheme="minorEastAsia"/>
              <w:noProof/>
              <w:szCs w:val="22"/>
            </w:rPr>
          </w:pPr>
          <w:hyperlink w:anchor="_Toc76483440" w:history="1">
            <w:r w:rsidRPr="004D3DB6">
              <w:rPr>
                <w:rStyle w:val="Hyperlink"/>
                <w:noProof/>
              </w:rPr>
              <w:t>Suppliers</w:t>
            </w:r>
            <w:r>
              <w:rPr>
                <w:noProof/>
                <w:webHidden/>
              </w:rPr>
              <w:tab/>
            </w:r>
            <w:r>
              <w:rPr>
                <w:noProof/>
                <w:webHidden/>
              </w:rPr>
              <w:fldChar w:fldCharType="begin"/>
            </w:r>
            <w:r>
              <w:rPr>
                <w:noProof/>
                <w:webHidden/>
              </w:rPr>
              <w:instrText xml:space="preserve"> PAGEREF _Toc76483440 \h </w:instrText>
            </w:r>
            <w:r>
              <w:rPr>
                <w:noProof/>
                <w:webHidden/>
              </w:rPr>
            </w:r>
            <w:r>
              <w:rPr>
                <w:noProof/>
                <w:webHidden/>
              </w:rPr>
              <w:fldChar w:fldCharType="separate"/>
            </w:r>
            <w:r w:rsidR="008A0DC3">
              <w:rPr>
                <w:noProof/>
                <w:webHidden/>
              </w:rPr>
              <w:t>19</w:t>
            </w:r>
            <w:r>
              <w:rPr>
                <w:noProof/>
                <w:webHidden/>
              </w:rPr>
              <w:fldChar w:fldCharType="end"/>
            </w:r>
          </w:hyperlink>
        </w:p>
        <w:p w14:paraId="5B8D28D6" w14:textId="4A732936" w:rsidR="00F20BEB" w:rsidRDefault="00F20BEB" w:rsidP="00F20BEB">
          <w:pPr>
            <w:rPr>
              <w:b/>
              <w:bCs/>
              <w:noProof/>
            </w:rPr>
          </w:pPr>
          <w:r>
            <w:rPr>
              <w:b/>
              <w:bCs/>
              <w:noProof/>
            </w:rPr>
            <w:fldChar w:fldCharType="end"/>
          </w:r>
        </w:p>
      </w:sdtContent>
    </w:sdt>
    <w:p w14:paraId="092721B4" w14:textId="77777777" w:rsidR="00F20BEB" w:rsidRPr="00F20BEB" w:rsidRDefault="00F20BEB" w:rsidP="00F20BEB">
      <w:pPr>
        <w:pStyle w:val="Heading1"/>
      </w:pPr>
      <w:r>
        <w:br w:type="page"/>
      </w:r>
      <w:bookmarkStart w:id="1" w:name="_Toc76483394"/>
      <w:bookmarkStart w:id="2" w:name="_Toc11338546"/>
      <w:r w:rsidRPr="00F20BEB">
        <w:lastRenderedPageBreak/>
        <w:t>WELCOME TO THE CMH CULINARY TEAM</w:t>
      </w:r>
      <w:bookmarkEnd w:id="1"/>
    </w:p>
    <w:p w14:paraId="51648DCE" w14:textId="05AAEBDD" w:rsidR="00F20BEB" w:rsidRPr="009255F1" w:rsidRDefault="00F20BEB" w:rsidP="00F20BEB">
      <w:pPr>
        <w:pStyle w:val="Heading2"/>
      </w:pPr>
      <w:bookmarkStart w:id="3" w:name="_Toc76483395"/>
      <w:r w:rsidRPr="009255F1">
        <w:t>CMH Culinary Mission</w:t>
      </w:r>
      <w:bookmarkEnd w:id="2"/>
      <w:bookmarkEnd w:id="3"/>
    </w:p>
    <w:p w14:paraId="19A0FF8A" w14:textId="77777777" w:rsidR="00F20BEB" w:rsidRDefault="00F20BEB" w:rsidP="00F20BEB">
      <w:pPr>
        <w:tabs>
          <w:tab w:val="left" w:pos="6570"/>
        </w:tabs>
        <w:jc w:val="both"/>
      </w:pPr>
      <w:r>
        <w:t>To guide people through life changing mountain experiences</w:t>
      </w:r>
      <w:r>
        <w:tab/>
      </w:r>
    </w:p>
    <w:p w14:paraId="50781398" w14:textId="1B4BFBD7" w:rsidR="00F20BEB" w:rsidRDefault="00F20BEB" w:rsidP="00B01745">
      <w:pPr>
        <w:pStyle w:val="ListParagraph"/>
        <w:numPr>
          <w:ilvl w:val="0"/>
          <w:numId w:val="4"/>
        </w:numPr>
        <w:spacing w:after="120" w:line="240" w:lineRule="auto"/>
        <w:jc w:val="both"/>
      </w:pPr>
      <w:r w:rsidRPr="00DC54C9">
        <w:t xml:space="preserve">Everyone here has </w:t>
      </w:r>
      <w:r>
        <w:t xml:space="preserve">come to enjoy the </w:t>
      </w:r>
      <w:r w:rsidR="008F1258">
        <w:t>mountains.</w:t>
      </w:r>
    </w:p>
    <w:p w14:paraId="29948C7B" w14:textId="77777777" w:rsidR="00F20BEB" w:rsidRPr="00DC54C9" w:rsidRDefault="00F20BEB" w:rsidP="00B01745">
      <w:pPr>
        <w:pStyle w:val="ListParagraph"/>
        <w:numPr>
          <w:ilvl w:val="0"/>
          <w:numId w:val="4"/>
        </w:numPr>
        <w:spacing w:after="120" w:line="240" w:lineRule="auto"/>
        <w:jc w:val="both"/>
      </w:pPr>
      <w:r>
        <w:t>H</w:t>
      </w:r>
      <w:r w:rsidRPr="00DC54C9">
        <w:t>ow we interact with one another is how it becomes life changing</w:t>
      </w:r>
    </w:p>
    <w:p w14:paraId="42DE117E" w14:textId="4604BD0D" w:rsidR="00F20BEB" w:rsidRDefault="00F20BEB" w:rsidP="00B01745">
      <w:pPr>
        <w:pStyle w:val="ListParagraph"/>
        <w:numPr>
          <w:ilvl w:val="0"/>
          <w:numId w:val="4"/>
        </w:numPr>
        <w:spacing w:after="120" w:line="240" w:lineRule="auto"/>
        <w:jc w:val="both"/>
      </w:pPr>
      <w:r w:rsidRPr="002F62ED">
        <w:t xml:space="preserve">Every interaction with guests and staff is done with integrity and </w:t>
      </w:r>
      <w:r w:rsidR="008F1258" w:rsidRPr="002F62ED">
        <w:t>kindness.</w:t>
      </w:r>
      <w:r>
        <w:t xml:space="preserve"> </w:t>
      </w:r>
    </w:p>
    <w:p w14:paraId="5C51DB33" w14:textId="4934990D" w:rsidR="00F20BEB" w:rsidRPr="002F62ED" w:rsidRDefault="00F20BEB" w:rsidP="00B01745">
      <w:pPr>
        <w:pStyle w:val="ListParagraph"/>
        <w:numPr>
          <w:ilvl w:val="0"/>
          <w:numId w:val="4"/>
        </w:numPr>
        <w:spacing w:after="120" w:line="240" w:lineRule="auto"/>
        <w:jc w:val="both"/>
      </w:pPr>
      <w:r>
        <w:t xml:space="preserve">We are </w:t>
      </w:r>
      <w:r w:rsidR="008F1258">
        <w:t>authentic.</w:t>
      </w:r>
    </w:p>
    <w:p w14:paraId="4B5317DB" w14:textId="15AF3184" w:rsidR="00F20BEB" w:rsidRDefault="00F20BEB" w:rsidP="00B01745">
      <w:pPr>
        <w:pStyle w:val="ListParagraph"/>
        <w:numPr>
          <w:ilvl w:val="0"/>
          <w:numId w:val="4"/>
        </w:numPr>
        <w:spacing w:after="120" w:line="240" w:lineRule="auto"/>
        <w:jc w:val="both"/>
      </w:pPr>
      <w:r w:rsidRPr="002F62ED">
        <w:t xml:space="preserve">All tasks are done to the best of our </w:t>
      </w:r>
      <w:r w:rsidR="008F1258" w:rsidRPr="002F62ED">
        <w:t>abili</w:t>
      </w:r>
      <w:r w:rsidR="008F1258">
        <w:t>ties.</w:t>
      </w:r>
    </w:p>
    <w:p w14:paraId="4DC70EB7" w14:textId="253F72C7" w:rsidR="00F20BEB" w:rsidRPr="002F62ED" w:rsidRDefault="00F20BEB" w:rsidP="00B01745">
      <w:pPr>
        <w:pStyle w:val="ListParagraph"/>
        <w:numPr>
          <w:ilvl w:val="0"/>
          <w:numId w:val="4"/>
        </w:numPr>
        <w:spacing w:after="120" w:line="240" w:lineRule="auto"/>
        <w:jc w:val="both"/>
      </w:pPr>
      <w:r>
        <w:t xml:space="preserve">We are always aiming for </w:t>
      </w:r>
      <w:r w:rsidR="008F1258">
        <w:t>best.</w:t>
      </w:r>
    </w:p>
    <w:p w14:paraId="688C5A5F" w14:textId="3342F94F" w:rsidR="00F20BEB" w:rsidRPr="002F62ED" w:rsidRDefault="00F35A14" w:rsidP="00B01745">
      <w:pPr>
        <w:pStyle w:val="ListParagraph"/>
        <w:numPr>
          <w:ilvl w:val="0"/>
          <w:numId w:val="4"/>
        </w:numPr>
        <w:spacing w:after="120" w:line="240" w:lineRule="auto"/>
        <w:jc w:val="both"/>
      </w:pPr>
      <w:r>
        <w:t>Our u</w:t>
      </w:r>
      <w:r w:rsidR="00F20BEB" w:rsidRPr="002F62ED">
        <w:t xml:space="preserve">nderstanding </w:t>
      </w:r>
      <w:r>
        <w:t>of</w:t>
      </w:r>
      <w:r w:rsidR="00F20BEB" w:rsidRPr="002F62ED">
        <w:t xml:space="preserve"> CMH guidelines </w:t>
      </w:r>
      <w:r w:rsidR="00F20BEB">
        <w:t xml:space="preserve">and values </w:t>
      </w:r>
      <w:r>
        <w:t>shows</w:t>
      </w:r>
      <w:r w:rsidR="00C01C45">
        <w:t xml:space="preserve"> </w:t>
      </w:r>
      <w:r w:rsidR="00F20BEB">
        <w:t xml:space="preserve">in everything we </w:t>
      </w:r>
      <w:r w:rsidR="008F1258">
        <w:t>do.</w:t>
      </w:r>
    </w:p>
    <w:p w14:paraId="6B73CAD2" w14:textId="7CF11B77" w:rsidR="00F20BEB" w:rsidRPr="002F62ED" w:rsidRDefault="00C01C45" w:rsidP="00B01745">
      <w:pPr>
        <w:pStyle w:val="ListParagraph"/>
        <w:numPr>
          <w:ilvl w:val="0"/>
          <w:numId w:val="4"/>
        </w:numPr>
        <w:spacing w:after="120" w:line="240" w:lineRule="auto"/>
        <w:jc w:val="both"/>
      </w:pPr>
      <w:r>
        <w:t>We c</w:t>
      </w:r>
      <w:r w:rsidR="00F20BEB">
        <w:t>reat</w:t>
      </w:r>
      <w:r>
        <w:t>e</w:t>
      </w:r>
      <w:r w:rsidR="00F20BEB">
        <w:t xml:space="preserve"> moments for people that are </w:t>
      </w:r>
      <w:r w:rsidR="008F1258">
        <w:t>unforgettable.</w:t>
      </w:r>
    </w:p>
    <w:p w14:paraId="5438D219" w14:textId="1FC1A671" w:rsidR="00F20BEB" w:rsidRPr="00DA4F19" w:rsidRDefault="00F20BEB" w:rsidP="003A466D">
      <w:pPr>
        <w:jc w:val="both"/>
      </w:pPr>
      <w:r w:rsidRPr="00DA4F19">
        <w:t xml:space="preserve">Your primary role is to provide an exceptional culinary </w:t>
      </w:r>
      <w:r>
        <w:t>experience</w:t>
      </w:r>
      <w:r w:rsidRPr="00DA4F19">
        <w:t xml:space="preserve"> for </w:t>
      </w:r>
      <w:r>
        <w:t xml:space="preserve">all </w:t>
      </w:r>
      <w:r w:rsidRPr="00DA4F19">
        <w:t xml:space="preserve">CMH guests and staff. </w:t>
      </w:r>
    </w:p>
    <w:p w14:paraId="2AFDABEC" w14:textId="65B2DA71" w:rsidR="00F20BEB" w:rsidRPr="00DA4F19" w:rsidRDefault="00F20BEB" w:rsidP="003A466D">
      <w:pPr>
        <w:jc w:val="both"/>
      </w:pPr>
      <w:r w:rsidRPr="00DA4F19">
        <w:t>The expectation of our culinary team is that you perform your duties with efficiency and attention to detail. All members of the culinary team will work closely with their Lodge Manager to understand the</w:t>
      </w:r>
      <w:r w:rsidR="00F35A14">
        <w:t xml:space="preserve"> expectations and details of their</w:t>
      </w:r>
      <w:r w:rsidRPr="00DA4F19">
        <w:t xml:space="preserve"> </w:t>
      </w:r>
      <w:r w:rsidR="001118CC" w:rsidRPr="00DA4F19">
        <w:t>positions,</w:t>
      </w:r>
      <w:r w:rsidRPr="00DA4F19">
        <w:t xml:space="preserve"> including the timelines that each task must be completed in.</w:t>
      </w:r>
    </w:p>
    <w:p w14:paraId="3E557871" w14:textId="125E2036" w:rsidR="00F20BEB" w:rsidRPr="00F20BEB" w:rsidRDefault="00F20BEB" w:rsidP="00F20BEB">
      <w:pPr>
        <w:pStyle w:val="Heading2"/>
      </w:pPr>
      <w:bookmarkStart w:id="4" w:name="_Toc76483396"/>
      <w:r>
        <w:t>Getting started</w:t>
      </w:r>
      <w:bookmarkEnd w:id="4"/>
    </w:p>
    <w:p w14:paraId="6FFA5580" w14:textId="77777777" w:rsidR="00F20BEB" w:rsidRPr="00F540FA" w:rsidRDefault="00F20BEB" w:rsidP="00F20BEB">
      <w:pPr>
        <w:jc w:val="both"/>
      </w:pPr>
      <w:r w:rsidRPr="00F540FA">
        <w:t>Each lodge employs a culinary team that includes a Chef, Pasty Chef</w:t>
      </w:r>
      <w:r>
        <w:t>, Sous Chef</w:t>
      </w:r>
      <w:r w:rsidRPr="00F540FA">
        <w:t xml:space="preserve"> and First Cook. As part of the culinary team, </w:t>
      </w:r>
      <w:bookmarkStart w:id="5" w:name="_Hlk67327877"/>
      <w:r w:rsidRPr="00F540FA">
        <w:t xml:space="preserve">your compensation reflects an 11-hour workday. It is your responsibility to manage your time efficiently and </w:t>
      </w:r>
      <w:r>
        <w:t>collaborate</w:t>
      </w:r>
      <w:r w:rsidRPr="00F540FA">
        <w:t xml:space="preserve"> effectively</w:t>
      </w:r>
      <w:bookmarkEnd w:id="5"/>
      <w:r w:rsidRPr="00F540FA">
        <w:t>. Developing a kitchen plan with the team at the start of the season will ensure all duties are understood and the workload is manageable for all.</w:t>
      </w:r>
    </w:p>
    <w:p w14:paraId="71AEF028" w14:textId="508C22C3" w:rsidR="00F20BEB" w:rsidRDefault="00F20BEB" w:rsidP="00F20BEB">
      <w:pPr>
        <w:jc w:val="both"/>
      </w:pPr>
      <w:r w:rsidRPr="00F540FA">
        <w:t>Be mindful that the space is small, and the season is long, so it is imperative to foster an environment of open communication and respe</w:t>
      </w:r>
      <w:r>
        <w:t>ct for different working styles and personalities.</w:t>
      </w:r>
    </w:p>
    <w:p w14:paraId="60E85845" w14:textId="69A51339" w:rsidR="00EB2DA2" w:rsidRPr="00EB2DA2" w:rsidRDefault="00EB2DA2" w:rsidP="00EB2DA2">
      <w:r w:rsidRPr="00EB2DA2">
        <w:t xml:space="preserve">Keep in mind our guests are paying a premium price to join us for their </w:t>
      </w:r>
      <w:r w:rsidR="00211340" w:rsidRPr="00EB2DA2">
        <w:t>holiday,</w:t>
      </w:r>
      <w:r w:rsidRPr="00EB2DA2">
        <w:t xml:space="preserve"> and we want to be proud of every dish or meal we send out to them.</w:t>
      </w:r>
      <w:r w:rsidR="00D332B7">
        <w:t xml:space="preserve">  </w:t>
      </w:r>
      <w:r w:rsidRPr="00EB2DA2">
        <w:t xml:space="preserve">You will be expected to perform your responsibilities with efficiency and attention to detail. </w:t>
      </w:r>
    </w:p>
    <w:p w14:paraId="5F4014A8" w14:textId="21E633FC" w:rsidR="00F20BEB" w:rsidRPr="009255F1" w:rsidRDefault="00F20BEB" w:rsidP="00F20BEB">
      <w:pPr>
        <w:pStyle w:val="Heading2"/>
        <w:jc w:val="both"/>
      </w:pPr>
      <w:bookmarkStart w:id="6" w:name="_Toc76483397"/>
      <w:r w:rsidRPr="009255F1">
        <w:t xml:space="preserve">What </w:t>
      </w:r>
      <w:r w:rsidR="00942902" w:rsidRPr="009255F1">
        <w:t>do you</w:t>
      </w:r>
      <w:r w:rsidRPr="009255F1">
        <w:t xml:space="preserve"> need to bring with you</w:t>
      </w:r>
      <w:bookmarkEnd w:id="6"/>
    </w:p>
    <w:p w14:paraId="3865610D" w14:textId="6D461505" w:rsidR="00F20BEB" w:rsidRDefault="00F20BEB" w:rsidP="00F20BEB">
      <w:pPr>
        <w:jc w:val="both"/>
      </w:pPr>
      <w:r>
        <w:t xml:space="preserve">Presenting yourself in a professional manner while cooking is a CMH expectation. </w:t>
      </w:r>
      <w:r w:rsidRPr="009255F1">
        <w:t xml:space="preserve">CMH Chef Jackets will be supplied at all lodges. Pants are your responsibility, and we suggest bringing two or three pairs of chef’s pants with you. You will also need a pair of </w:t>
      </w:r>
      <w:r w:rsidR="00F47002">
        <w:t xml:space="preserve">WCB compliant </w:t>
      </w:r>
      <w:r w:rsidR="001118CC">
        <w:t>closed-toed</w:t>
      </w:r>
      <w:r w:rsidRPr="009255F1">
        <w:t xml:space="preserve"> kitch</w:t>
      </w:r>
      <w:r>
        <w:t>en shoes</w:t>
      </w:r>
      <w:r w:rsidR="00F47002">
        <w:t>.</w:t>
      </w:r>
      <w:r>
        <w:t xml:space="preserve"> </w:t>
      </w:r>
    </w:p>
    <w:p w14:paraId="2448F868" w14:textId="72705A45" w:rsidR="00F20BEB" w:rsidRDefault="00F20BEB" w:rsidP="00F20BEB">
      <w:pPr>
        <w:jc w:val="both"/>
      </w:pPr>
      <w:r w:rsidRPr="009255F1">
        <w:t xml:space="preserve">Each lodge has basic tools, but we suggest you bring your </w:t>
      </w:r>
      <w:r w:rsidR="001118CC" w:rsidRPr="009255F1">
        <w:t>chef’s</w:t>
      </w:r>
      <w:r w:rsidRPr="009255F1">
        <w:t xml:space="preserve"> tools such as knives. Keep in mind that if you are taking a helicopter up to the lodge</w:t>
      </w:r>
      <w:r>
        <w:t xml:space="preserve"> you must</w:t>
      </w:r>
      <w:r w:rsidRPr="009255F1">
        <w:t xml:space="preserve"> be mindful of the weight of your bags. </w:t>
      </w:r>
    </w:p>
    <w:p w14:paraId="5D9E5FF9" w14:textId="62505191" w:rsidR="00F47002" w:rsidRPr="005C6586" w:rsidRDefault="00F47002" w:rsidP="00F47002">
      <w:pPr>
        <w:pStyle w:val="Heading2"/>
        <w:jc w:val="both"/>
        <w:rPr>
          <w:rFonts w:eastAsia="Arial" w:cs="Arial"/>
        </w:rPr>
      </w:pPr>
      <w:bookmarkStart w:id="7" w:name="_Toc76483398"/>
      <w:r>
        <w:t>Personal Hygiene and Dress Code</w:t>
      </w:r>
      <w:bookmarkEnd w:id="7"/>
    </w:p>
    <w:p w14:paraId="1FD4B850" w14:textId="1FA0F1AB" w:rsidR="00F47002" w:rsidRPr="005C6586" w:rsidRDefault="00F47002" w:rsidP="00F47002">
      <w:pPr>
        <w:jc w:val="both"/>
        <w:rPr>
          <w:rFonts w:eastAsia="Arial" w:cs="Arial"/>
        </w:rPr>
      </w:pPr>
      <w:r w:rsidRPr="005C6586">
        <w:t xml:space="preserve">Cleanliness and neatness should also be everyone's goal in their personal appearance in performing their cleaning or cooking duties as well as during </w:t>
      </w:r>
      <w:r>
        <w:t>your</w:t>
      </w:r>
      <w:r w:rsidRPr="005C6586">
        <w:t xml:space="preserve"> free time</w:t>
      </w:r>
      <w:r w:rsidR="00F35A14">
        <w:t xml:space="preserve">, including </w:t>
      </w:r>
      <w:r w:rsidR="00B13775">
        <w:t>mealtimes</w:t>
      </w:r>
      <w:r w:rsidRPr="005C6586">
        <w:t xml:space="preserve">.  Your accommodation is to be kept neat and clean. </w:t>
      </w:r>
      <w:r w:rsidR="00F35A14">
        <w:t xml:space="preserve">Clean hands with short, </w:t>
      </w:r>
      <w:r w:rsidRPr="005C6586">
        <w:t xml:space="preserve">well-manicured fingernails and well-groomed hair </w:t>
      </w:r>
      <w:proofErr w:type="gramStart"/>
      <w:r w:rsidRPr="005C6586">
        <w:t>is</w:t>
      </w:r>
      <w:proofErr w:type="gramEnd"/>
      <w:r w:rsidRPr="005C6586">
        <w:t xml:space="preserve"> a responsibility you have towards the guests and co-workers.  Long </w:t>
      </w:r>
      <w:r w:rsidR="00B13775" w:rsidRPr="005C6586">
        <w:t>hair is</w:t>
      </w:r>
      <w:r w:rsidRPr="005C6586">
        <w:t xml:space="preserve"> </w:t>
      </w:r>
      <w:r w:rsidR="00211340" w:rsidRPr="005C6586">
        <w:t>tied up</w:t>
      </w:r>
      <w:r w:rsidRPr="005C6586">
        <w:t xml:space="preserve"> while in the kitchen. Clothing can be casual but not ratty, </w:t>
      </w:r>
      <w:r w:rsidR="008F1258" w:rsidRPr="005C6586">
        <w:t>ripped,</w:t>
      </w:r>
      <w:r w:rsidRPr="005C6586">
        <w:t xml:space="preserve"> or offensive to the guests or co-workers</w:t>
      </w:r>
      <w:r w:rsidR="00900CFD">
        <w:t xml:space="preserve">, however </w:t>
      </w:r>
      <w:r w:rsidR="009F7518">
        <w:t xml:space="preserve">Chefs </w:t>
      </w:r>
      <w:r w:rsidR="009F7518">
        <w:lastRenderedPageBreak/>
        <w:t>jackets and aprons are</w:t>
      </w:r>
      <w:r w:rsidR="00211340">
        <w:t xml:space="preserve"> mandatory during all meal services</w:t>
      </w:r>
      <w:r w:rsidRPr="005C6586">
        <w:t xml:space="preserve">. </w:t>
      </w:r>
      <w:r w:rsidR="00900CFD" w:rsidRPr="005C6586">
        <w:t>Close-toed</w:t>
      </w:r>
      <w:r w:rsidRPr="005C6586">
        <w:t xml:space="preserve"> shoes must be worn in the kitchen. </w:t>
      </w:r>
      <w:r w:rsidR="001410F7">
        <w:t xml:space="preserve"> </w:t>
      </w:r>
      <w:r w:rsidRPr="005C6586">
        <w:t>Be aware of your own safety, loose clothing can catch on things and on fire.</w:t>
      </w:r>
    </w:p>
    <w:p w14:paraId="1E6E689A" w14:textId="622DD3CB" w:rsidR="00F20BEB" w:rsidRPr="00550CE6" w:rsidRDefault="00F20BEB" w:rsidP="00F20BEB">
      <w:pPr>
        <w:pStyle w:val="Heading2"/>
        <w:jc w:val="both"/>
      </w:pPr>
      <w:bookmarkStart w:id="8" w:name="_Toc11338548"/>
      <w:bookmarkStart w:id="9" w:name="_Toc76483399"/>
      <w:r w:rsidRPr="00550CE6">
        <w:t xml:space="preserve">Lodge Set </w:t>
      </w:r>
      <w:bookmarkEnd w:id="8"/>
      <w:bookmarkEnd w:id="9"/>
      <w:r w:rsidR="008F1258" w:rsidRPr="00550CE6">
        <w:t>up.</w:t>
      </w:r>
    </w:p>
    <w:p w14:paraId="0CAFA5FA" w14:textId="1D2C2768" w:rsidR="00F20BEB" w:rsidRDefault="00F20BEB" w:rsidP="00F20BEB">
      <w:pPr>
        <w:jc w:val="both"/>
      </w:pPr>
      <w:r>
        <w:t xml:space="preserve">Each lodge will have </w:t>
      </w:r>
      <w:r w:rsidR="00942902">
        <w:t>its</w:t>
      </w:r>
      <w:r>
        <w:t xml:space="preserve"> </w:t>
      </w:r>
      <w:r w:rsidR="00211340">
        <w:t>schedules</w:t>
      </w:r>
      <w:r w:rsidR="001118CC">
        <w:t xml:space="preserve"> </w:t>
      </w:r>
      <w:r>
        <w:t>set up for all team members to cover job requirements, safety and CMH policies.</w:t>
      </w:r>
    </w:p>
    <w:p w14:paraId="2EED65C3" w14:textId="77777777" w:rsidR="00F20BEB" w:rsidRDefault="00F20BEB" w:rsidP="00F20BEB">
      <w:pPr>
        <w:jc w:val="both"/>
      </w:pPr>
      <w:r>
        <w:t>Breakfast, lunch, après, dinner and dessert are all required to be delivered by the culinary team during set up. You will work with your Lodge Manager and the lodge’s culinary team to create a schedule so each person can attend the appropriate training sessions as well as deliver meals.</w:t>
      </w:r>
    </w:p>
    <w:p w14:paraId="6465B5BE" w14:textId="375342A7" w:rsidR="00F20BEB" w:rsidRDefault="00F20BEB" w:rsidP="00F20BEB">
      <w:pPr>
        <w:jc w:val="both"/>
      </w:pPr>
      <w:r>
        <w:t xml:space="preserve">The 5-day schedule of meals will be planned out as a team. Keep in mind it is also a training time for all lodge &amp; guide staff to </w:t>
      </w:r>
      <w:r w:rsidR="001118CC">
        <w:t>learn about</w:t>
      </w:r>
      <w:r>
        <w:t xml:space="preserve"> the different meal serving styles. The Lodge Manager will work with you and the team to plan the meals for the entire set up.</w:t>
      </w:r>
    </w:p>
    <w:p w14:paraId="2CFA13F0" w14:textId="77777777" w:rsidR="00F20BEB" w:rsidRDefault="00F20BEB" w:rsidP="00F20BEB">
      <w:pPr>
        <w:jc w:val="both"/>
      </w:pPr>
      <w:r>
        <w:t>During set up the meals will vary from a simple burger buffet for staff, to an actual “guest meal” so all members of the lodge, including yourself, can learn how to host a plated or family style meal. This is a great opportunity to practice your communication with the kitchen team &amp; expeditor as well as understand how special meal requirements are delivered.</w:t>
      </w:r>
    </w:p>
    <w:p w14:paraId="10DBB6D5" w14:textId="39DC6590" w:rsidR="00F20BEB" w:rsidRDefault="00F20BEB" w:rsidP="00F20BEB">
      <w:pPr>
        <w:jc w:val="both"/>
      </w:pPr>
      <w:r>
        <w:t xml:space="preserve">Lodge </w:t>
      </w:r>
      <w:proofErr w:type="gramStart"/>
      <w:r>
        <w:t>set</w:t>
      </w:r>
      <w:proofErr w:type="gramEnd"/>
      <w:r>
        <w:t xml:space="preserve"> up is a time for all staff to get to know one another and learn CMH expectations. The expectation is that you conduct yourself in a professional manner and be prepared to learn or help with mentorship if you are a returning staff member.</w:t>
      </w:r>
    </w:p>
    <w:p w14:paraId="57310BAB" w14:textId="6CF17E62" w:rsidR="00DD4A00" w:rsidRDefault="00DD4A00">
      <w:pPr>
        <w:spacing w:after="0"/>
      </w:pPr>
      <w:r>
        <w:br w:type="page"/>
      </w:r>
    </w:p>
    <w:p w14:paraId="078A5870" w14:textId="77777777" w:rsidR="00F47002" w:rsidRDefault="00F47002" w:rsidP="00F20BEB">
      <w:pPr>
        <w:jc w:val="both"/>
      </w:pPr>
    </w:p>
    <w:p w14:paraId="5801B848" w14:textId="5FF2002E" w:rsidR="00F20BEB" w:rsidRPr="00F20BEB" w:rsidRDefault="00F20BEB" w:rsidP="00F20BEB">
      <w:pPr>
        <w:pStyle w:val="Heading1"/>
        <w:jc w:val="both"/>
      </w:pPr>
      <w:bookmarkStart w:id="10" w:name="_Toc76483400"/>
      <w:r w:rsidRPr="00F20BEB">
        <w:t>I</w:t>
      </w:r>
      <w:r>
        <w:t>NVENTORY AND ORDERING</w:t>
      </w:r>
      <w:bookmarkEnd w:id="10"/>
    </w:p>
    <w:p w14:paraId="1F3D487F" w14:textId="2AB93DAB" w:rsidR="00F20BEB" w:rsidRDefault="00F20BEB" w:rsidP="00F20BEB">
      <w:pPr>
        <w:pStyle w:val="Heading2"/>
        <w:jc w:val="both"/>
      </w:pPr>
      <w:bookmarkStart w:id="11" w:name="_Toc76483401"/>
      <w:bookmarkStart w:id="12" w:name="_Toc11338550"/>
      <w:r>
        <w:t xml:space="preserve">Year </w:t>
      </w:r>
      <w:proofErr w:type="gramStart"/>
      <w:r>
        <w:t>at a Glance</w:t>
      </w:r>
      <w:bookmarkEnd w:id="11"/>
      <w:proofErr w:type="gramEnd"/>
    </w:p>
    <w:p w14:paraId="0D12E783" w14:textId="450CC715" w:rsidR="00F20BEB" w:rsidRDefault="00F20BEB" w:rsidP="00F20BEB">
      <w:pPr>
        <w:jc w:val="both"/>
      </w:pPr>
      <w:r>
        <w:t xml:space="preserve">We load the lodges for the winter heli-skiing season in the fall (September and October), and for the summer </w:t>
      </w:r>
      <w:r w:rsidR="008F1258">
        <w:t>Heli</w:t>
      </w:r>
      <w:r>
        <w:t xml:space="preserve">-hiking season in the spring (May and June). During the winter and summer operation you will receive weekly food orders, mostly fresh items such as produce and dairy. It is important to know what you have at the lodge, since the inventory management will start in the first few weeks of operation. By </w:t>
      </w:r>
      <w:r w:rsidR="00F35A14">
        <w:t>mid-season</w:t>
      </w:r>
      <w:r>
        <w:t xml:space="preserve"> you should know what you have left in the freezer and dry storerooms and create menus to utilize what you have and minimize ordering, </w:t>
      </w:r>
      <w:r w:rsidR="00942902">
        <w:t>especially</w:t>
      </w:r>
      <w:r>
        <w:t xml:space="preserve"> goods that will not last until the next season if not used.</w:t>
      </w:r>
    </w:p>
    <w:p w14:paraId="294848FC" w14:textId="77777777" w:rsidR="00F20BEB" w:rsidRDefault="00F20BEB" w:rsidP="00F20BEB">
      <w:pPr>
        <w:pStyle w:val="Heading2"/>
        <w:jc w:val="both"/>
      </w:pPr>
      <w:bookmarkStart w:id="13" w:name="_Toc76483402"/>
      <w:r>
        <w:t>Pre-season</w:t>
      </w:r>
      <w:bookmarkEnd w:id="12"/>
      <w:r>
        <w:t xml:space="preserve"> Ordering</w:t>
      </w:r>
      <w:bookmarkEnd w:id="13"/>
    </w:p>
    <w:p w14:paraId="5524AE75" w14:textId="75154299" w:rsidR="00F20BEB" w:rsidRPr="008617E5" w:rsidRDefault="00F20BEB" w:rsidP="00F20BEB">
      <w:pPr>
        <w:jc w:val="both"/>
      </w:pPr>
      <w:r w:rsidRPr="008617E5">
        <w:t>The lodges are preloaded with standard items</w:t>
      </w:r>
      <w:r w:rsidR="00576055">
        <w:t>,</w:t>
      </w:r>
      <w:r w:rsidRPr="008617E5">
        <w:t xml:space="preserve"> </w:t>
      </w:r>
      <w:r w:rsidR="00576055">
        <w:t>F</w:t>
      </w:r>
      <w:r w:rsidRPr="008617E5">
        <w:t xml:space="preserve">rozen </w:t>
      </w:r>
      <w:r w:rsidR="00576055">
        <w:t>and</w:t>
      </w:r>
      <w:r w:rsidRPr="008617E5">
        <w:t xml:space="preserve"> </w:t>
      </w:r>
      <w:r w:rsidR="00576055">
        <w:t>“Shelf Stable”</w:t>
      </w:r>
      <w:r w:rsidRPr="008617E5">
        <w:t xml:space="preserve"> will be in your lodge and stocked to the maximum capacity.</w:t>
      </w:r>
    </w:p>
    <w:p w14:paraId="39200C10" w14:textId="2D52B7DC" w:rsidR="00F20BEB" w:rsidRDefault="00F20BEB" w:rsidP="00F20BEB">
      <w:pPr>
        <w:jc w:val="both"/>
      </w:pPr>
      <w:r w:rsidRPr="008617E5">
        <w:t xml:space="preserve">You will be provided with a </w:t>
      </w:r>
      <w:r>
        <w:t>printout</w:t>
      </w:r>
      <w:r w:rsidRPr="008617E5">
        <w:t xml:space="preserve"> of</w:t>
      </w:r>
      <w:r>
        <w:t xml:space="preserve"> the stock in location at</w:t>
      </w:r>
      <w:r w:rsidRPr="008617E5">
        <w:t xml:space="preserve"> your lodge to understand what you will have to work with ahead of time. </w:t>
      </w:r>
      <w:r>
        <w:t>The Banff F&amp;B team</w:t>
      </w:r>
      <w:r w:rsidRPr="008617E5">
        <w:t xml:space="preserve"> look at historical usage to </w:t>
      </w:r>
      <w:r>
        <w:t xml:space="preserve">decide what will </w:t>
      </w:r>
      <w:r w:rsidR="00942902">
        <w:t>be ordered</w:t>
      </w:r>
      <w:r>
        <w:t xml:space="preserve"> for the</w:t>
      </w:r>
      <w:r w:rsidRPr="008617E5">
        <w:t xml:space="preserve"> </w:t>
      </w:r>
      <w:r>
        <w:t>pre-season delivery</w:t>
      </w:r>
      <w:r w:rsidRPr="008617E5">
        <w:t xml:space="preserve">. </w:t>
      </w:r>
      <w:r>
        <w:t>R</w:t>
      </w:r>
      <w:r w:rsidRPr="008617E5">
        <w:t xml:space="preserve">eturning culinary teams </w:t>
      </w:r>
      <w:r>
        <w:t>will</w:t>
      </w:r>
      <w:r w:rsidRPr="008617E5">
        <w:t xml:space="preserve"> have the opportunity to work with </w:t>
      </w:r>
      <w:r>
        <w:t>the F&amp;B team</w:t>
      </w:r>
      <w:r w:rsidRPr="008617E5">
        <w:t xml:space="preserve"> to help build those orders</w:t>
      </w:r>
      <w:r>
        <w:t xml:space="preserve"> which will optimize purchasing and build on our culinary options.  We are always keen to hear feedback and ideas on how to improve our programs, and this of course starts with ingredients.</w:t>
      </w:r>
    </w:p>
    <w:p w14:paraId="1D7B9091" w14:textId="58DBBC3F" w:rsidR="00F20BEB" w:rsidRDefault="00D46343" w:rsidP="00F20BEB">
      <w:pPr>
        <w:jc w:val="both"/>
      </w:pPr>
      <w:r>
        <w:t>Lodge s</w:t>
      </w:r>
      <w:r w:rsidR="00F20BEB">
        <w:t>tart up orders are built by</w:t>
      </w:r>
      <w:r>
        <w:t xml:space="preserve"> the</w:t>
      </w:r>
      <w:r w:rsidR="00F20BEB">
        <w:t xml:space="preserve"> lodge culinary teams during training. This will be the first fresh order that the lodge will receive to prepare </w:t>
      </w:r>
      <w:r>
        <w:t>meals</w:t>
      </w:r>
      <w:r w:rsidR="00F20BEB">
        <w:t xml:space="preserve"> during set up</w:t>
      </w:r>
      <w:r>
        <w:t xml:space="preserve"> and begin preparations for the first guest trips</w:t>
      </w:r>
      <w:r w:rsidR="00F20BEB">
        <w:t>.</w:t>
      </w:r>
    </w:p>
    <w:p w14:paraId="2865BA7B" w14:textId="45316587" w:rsidR="00F20BEB" w:rsidRPr="00500A1E" w:rsidRDefault="00F20BEB" w:rsidP="00F20BEB">
      <w:pPr>
        <w:pStyle w:val="Heading2"/>
        <w:jc w:val="both"/>
      </w:pPr>
      <w:bookmarkStart w:id="14" w:name="_Toc11338553"/>
      <w:bookmarkStart w:id="15" w:name="_Toc76483403"/>
      <w:r w:rsidRPr="00500A1E">
        <w:t xml:space="preserve">Weekly </w:t>
      </w:r>
      <w:r>
        <w:t>O</w:t>
      </w:r>
      <w:r w:rsidRPr="00500A1E">
        <w:t>rders &amp; Add</w:t>
      </w:r>
      <w:r w:rsidR="00F35A14">
        <w:t>-</w:t>
      </w:r>
      <w:r w:rsidRPr="00500A1E">
        <w:t>ons</w:t>
      </w:r>
      <w:bookmarkEnd w:id="14"/>
      <w:bookmarkEnd w:id="15"/>
    </w:p>
    <w:p w14:paraId="61AFD62D" w14:textId="77777777" w:rsidR="00F20BEB" w:rsidRDefault="00F20BEB" w:rsidP="003A466D">
      <w:pPr>
        <w:jc w:val="both"/>
      </w:pPr>
      <w:r>
        <w:t>You will build your weekly order on the kitchen iPad using a preloaded spreadsheet. Tabs are provided for a variety of suppliers and include produce, milk, fish, meat and dry goods. For other purchases like paper or cleaning supplies, please use the blank inventory order form or speak to your Lodge Manager.  Each lodge will receive their order on a specific day of the week.  Depending on your lodge it can be between 3 days and one week between sending your order and receiving it.</w:t>
      </w:r>
    </w:p>
    <w:p w14:paraId="31B85FDB" w14:textId="0EF90D5C" w:rsidR="00F20BEB" w:rsidRDefault="0029374D" w:rsidP="003A466D">
      <w:pPr>
        <w:jc w:val="both"/>
        <w:rPr>
          <w:b/>
          <w:lang w:val="de-DE"/>
        </w:rPr>
      </w:pPr>
      <w:r>
        <w:rPr>
          <w:bCs/>
          <w:lang w:val="de-DE"/>
        </w:rPr>
        <w:t xml:space="preserve">For </w:t>
      </w:r>
      <w:r w:rsidRPr="0029374D">
        <w:rPr>
          <w:b/>
          <w:lang w:val="de-DE"/>
        </w:rPr>
        <w:t>AD, GO, MO, GL, RE, KO</w:t>
      </w:r>
      <w:r w:rsidR="00BE5045">
        <w:rPr>
          <w:b/>
          <w:lang w:val="de-DE"/>
        </w:rPr>
        <w:t>.</w:t>
      </w:r>
      <w:r>
        <w:rPr>
          <w:bCs/>
          <w:lang w:val="de-DE"/>
        </w:rPr>
        <w:t xml:space="preserve"> </w:t>
      </w:r>
      <w:r w:rsidR="00F20BEB" w:rsidRPr="00656F4E">
        <w:rPr>
          <w:bCs/>
          <w:lang w:val="de-DE"/>
        </w:rPr>
        <w:t>YOUR REGULAR ORDER SHOULD BE SENT TO BANFF BY</w:t>
      </w:r>
      <w:r w:rsidR="00576055">
        <w:rPr>
          <w:bCs/>
          <w:lang w:val="de-DE"/>
        </w:rPr>
        <w:t xml:space="preserve"> </w:t>
      </w:r>
      <w:r w:rsidR="00576055">
        <w:rPr>
          <w:b/>
          <w:lang w:val="de-DE"/>
        </w:rPr>
        <w:t>9 AM</w:t>
      </w:r>
      <w:r w:rsidR="00F20BEB">
        <w:rPr>
          <w:b/>
          <w:lang w:val="de-DE"/>
        </w:rPr>
        <w:t xml:space="preserve"> MONDAY </w:t>
      </w:r>
      <w:r w:rsidR="00F20BEB" w:rsidRPr="00656F4E">
        <w:rPr>
          <w:bCs/>
          <w:lang w:val="de-DE"/>
        </w:rPr>
        <w:t>MORNING</w:t>
      </w:r>
      <w:r w:rsidR="00F20BEB">
        <w:rPr>
          <w:b/>
          <w:lang w:val="de-DE"/>
        </w:rPr>
        <w:t xml:space="preserve">.  </w:t>
      </w:r>
      <w:r>
        <w:rPr>
          <w:b/>
          <w:lang w:val="de-DE"/>
        </w:rPr>
        <w:t>For BU, BB, PH</w:t>
      </w:r>
      <w:r w:rsidR="00BE5045">
        <w:rPr>
          <w:b/>
          <w:lang w:val="de-DE"/>
        </w:rPr>
        <w:t>, CA, VA</w:t>
      </w:r>
      <w:r>
        <w:rPr>
          <w:b/>
          <w:lang w:val="de-DE"/>
        </w:rPr>
        <w:t xml:space="preserve"> </w:t>
      </w:r>
      <w:r w:rsidRPr="00656F4E">
        <w:rPr>
          <w:bCs/>
          <w:lang w:val="de-DE"/>
        </w:rPr>
        <w:t>YOUR REGULAR ORDER SHOULD BE SENT TO BANFF BY</w:t>
      </w:r>
      <w:r>
        <w:rPr>
          <w:bCs/>
          <w:lang w:val="de-DE"/>
        </w:rPr>
        <w:t xml:space="preserve"> </w:t>
      </w:r>
      <w:r>
        <w:rPr>
          <w:b/>
          <w:lang w:val="de-DE"/>
        </w:rPr>
        <w:t xml:space="preserve">9 AM </w:t>
      </w:r>
      <w:r w:rsidR="008F1258">
        <w:rPr>
          <w:b/>
          <w:lang w:val="de-DE"/>
        </w:rPr>
        <w:t>FRIDAY</w:t>
      </w:r>
      <w:r>
        <w:rPr>
          <w:b/>
          <w:lang w:val="de-DE"/>
        </w:rPr>
        <w:t xml:space="preserve"> </w:t>
      </w:r>
      <w:r w:rsidRPr="00656F4E">
        <w:rPr>
          <w:bCs/>
          <w:lang w:val="de-DE"/>
        </w:rPr>
        <w:t>MORNING</w:t>
      </w:r>
      <w:r>
        <w:rPr>
          <w:b/>
          <w:lang w:val="de-DE"/>
        </w:rPr>
        <w:t xml:space="preserve">.  </w:t>
      </w:r>
    </w:p>
    <w:p w14:paraId="0942106E" w14:textId="0996FF82" w:rsidR="00F20BEB" w:rsidRPr="00656F4E" w:rsidRDefault="0029374D" w:rsidP="003A466D">
      <w:pPr>
        <w:jc w:val="both"/>
        <w:rPr>
          <w:lang w:val="de-DE"/>
        </w:rPr>
      </w:pPr>
      <w:r>
        <w:rPr>
          <w:bCs/>
          <w:lang w:val="de-DE"/>
        </w:rPr>
        <w:t xml:space="preserve">For </w:t>
      </w:r>
      <w:r w:rsidRPr="0029374D">
        <w:rPr>
          <w:b/>
          <w:lang w:val="de-DE"/>
        </w:rPr>
        <w:t>AD, GO, MO, GL, RE, KO</w:t>
      </w:r>
      <w:r w:rsidR="00BE5045">
        <w:rPr>
          <w:b/>
          <w:lang w:val="de-DE"/>
        </w:rPr>
        <w:t>.</w:t>
      </w:r>
      <w:r w:rsidRPr="00206A6A">
        <w:rPr>
          <w:lang w:val="de-DE"/>
        </w:rPr>
        <w:t xml:space="preserve"> </w:t>
      </w:r>
      <w:r>
        <w:rPr>
          <w:lang w:val="de-DE"/>
        </w:rPr>
        <w:t xml:space="preserve">ADD ON ITEMS CAN BE PLACED </w:t>
      </w:r>
      <w:r w:rsidR="00F20BEB" w:rsidRPr="00206A6A">
        <w:rPr>
          <w:lang w:val="de-DE"/>
        </w:rPr>
        <w:t xml:space="preserve">WEDNESDAY BEFORE </w:t>
      </w:r>
      <w:r w:rsidR="00F20BEB" w:rsidRPr="00F35A14">
        <w:rPr>
          <w:b/>
          <w:bCs/>
          <w:lang w:val="de-DE"/>
        </w:rPr>
        <w:t>10 AM</w:t>
      </w:r>
      <w:r w:rsidR="00F20BEB" w:rsidRPr="00206A6A">
        <w:rPr>
          <w:lang w:val="de-DE"/>
        </w:rPr>
        <w:t>.</w:t>
      </w:r>
      <w:r w:rsidRPr="0029374D">
        <w:rPr>
          <w:b/>
          <w:lang w:val="de-DE"/>
        </w:rPr>
        <w:t xml:space="preserve"> </w:t>
      </w:r>
      <w:r>
        <w:rPr>
          <w:b/>
          <w:lang w:val="de-DE"/>
        </w:rPr>
        <w:t>For BU, BB, PH</w:t>
      </w:r>
      <w:r w:rsidR="00BE5045">
        <w:rPr>
          <w:b/>
          <w:lang w:val="de-DE"/>
        </w:rPr>
        <w:t>, CA, VA</w:t>
      </w:r>
      <w:r>
        <w:rPr>
          <w:b/>
          <w:lang w:val="de-DE"/>
        </w:rPr>
        <w:t xml:space="preserve"> </w:t>
      </w:r>
      <w:r>
        <w:rPr>
          <w:lang w:val="de-DE"/>
        </w:rPr>
        <w:t>ADD ON ITEMS CAN BE PLACED MONDAY</w:t>
      </w:r>
      <w:r w:rsidRPr="00206A6A">
        <w:rPr>
          <w:lang w:val="de-DE"/>
        </w:rPr>
        <w:t xml:space="preserve"> BEFORE </w:t>
      </w:r>
      <w:r w:rsidRPr="00F35A14">
        <w:rPr>
          <w:b/>
          <w:bCs/>
          <w:lang w:val="de-DE"/>
        </w:rPr>
        <w:t>10 AM</w:t>
      </w:r>
    </w:p>
    <w:p w14:paraId="467D0475" w14:textId="411AA046" w:rsidR="00F20BEB" w:rsidRPr="0029374D" w:rsidRDefault="00F20BEB" w:rsidP="003A466D">
      <w:pPr>
        <w:jc w:val="both"/>
      </w:pPr>
      <w:r w:rsidRPr="0029374D">
        <w:t xml:space="preserve">Careful planning and supervision of your food is necessary to bring cost savings, while at the same time providing the best possible service to our guests.  In our situation we define between two categories of purchasing, </w:t>
      </w:r>
      <w:r w:rsidR="0029374D" w:rsidRPr="0029374D">
        <w:rPr>
          <w:b/>
          <w:bCs/>
        </w:rPr>
        <w:t>Perishable</w:t>
      </w:r>
      <w:r w:rsidRPr="0029374D">
        <w:rPr>
          <w:b/>
          <w:bCs/>
        </w:rPr>
        <w:t xml:space="preserve"> </w:t>
      </w:r>
      <w:r w:rsidR="0029374D" w:rsidRPr="0029374D">
        <w:rPr>
          <w:b/>
          <w:bCs/>
        </w:rPr>
        <w:t>ordering,</w:t>
      </w:r>
      <w:r w:rsidRPr="0029374D">
        <w:t xml:space="preserve"> and </w:t>
      </w:r>
      <w:r w:rsidRPr="0029374D">
        <w:rPr>
          <w:b/>
          <w:bCs/>
        </w:rPr>
        <w:t xml:space="preserve">inventory ordering.   </w:t>
      </w:r>
    </w:p>
    <w:p w14:paraId="3B03FBC6" w14:textId="75C53ED2" w:rsidR="00D41CDF" w:rsidRPr="0029374D" w:rsidRDefault="0029374D" w:rsidP="00D41CDF">
      <w:pPr>
        <w:jc w:val="both"/>
      </w:pPr>
      <w:r w:rsidRPr="0029374D">
        <w:rPr>
          <w:b/>
          <w:bCs/>
        </w:rPr>
        <w:t>Perishable ordering</w:t>
      </w:r>
      <w:r w:rsidR="00F20BEB" w:rsidRPr="0029374D">
        <w:t xml:space="preserve"> includes all perishable goods as well as dairy.  Sometimes price and quality change rather quickly in the produce market. If there is a significant change in quality or price of the ordered goods you will be informed and supplied with an alternative when possible. Expect this to happen and </w:t>
      </w:r>
      <w:r w:rsidR="00F20BEB" w:rsidRPr="0029374D">
        <w:lastRenderedPageBreak/>
        <w:t xml:space="preserve">ensure you are covered at your respective lodge. </w:t>
      </w:r>
      <w:r w:rsidR="00942902" w:rsidRPr="0029374D">
        <w:t>Also</w:t>
      </w:r>
      <w:r w:rsidR="00D41CDF" w:rsidRPr="0029374D">
        <w:t xml:space="preserve">, the availability of certain foods will vary with the season. Maximum use should be made of perishable foods when they are in season. During this time, they are usually at their peak of quality, at their lowest cost. If you are ordering produce out of season, there is a good chance you won’t always get what you </w:t>
      </w:r>
      <w:r w:rsidRPr="0029374D">
        <w:t>prefer,</w:t>
      </w:r>
      <w:r w:rsidR="00D41CDF" w:rsidRPr="0029374D">
        <w:t xml:space="preserve"> or the quality </w:t>
      </w:r>
      <w:r w:rsidRPr="0029374D">
        <w:t>may</w:t>
      </w:r>
      <w:r w:rsidR="00D41CDF" w:rsidRPr="0029374D">
        <w:t xml:space="preserve"> be poor.</w:t>
      </w:r>
    </w:p>
    <w:p w14:paraId="178C827D" w14:textId="2A7A90DB" w:rsidR="00F20BEB" w:rsidRPr="0029374D" w:rsidRDefault="00F20BEB" w:rsidP="003A466D">
      <w:pPr>
        <w:jc w:val="both"/>
      </w:pPr>
      <w:r w:rsidRPr="0029374D">
        <w:rPr>
          <w:b/>
        </w:rPr>
        <w:t>Inventory ordering</w:t>
      </w:r>
      <w:r w:rsidRPr="0029374D">
        <w:t xml:space="preserve"> includes all your staples</w:t>
      </w:r>
      <w:r w:rsidR="00F35A14" w:rsidRPr="0029374D">
        <w:t xml:space="preserve"> </w:t>
      </w:r>
      <w:r w:rsidR="0029374D" w:rsidRPr="0029374D">
        <w:t xml:space="preserve">and shelf stable products </w:t>
      </w:r>
      <w:r w:rsidR="00F35A14" w:rsidRPr="0029374D">
        <w:t>such as</w:t>
      </w:r>
      <w:r w:rsidRPr="0029374D">
        <w:t xml:space="preserve"> meat,</w:t>
      </w:r>
      <w:r w:rsidR="0029374D" w:rsidRPr="0029374D">
        <w:t xml:space="preserve"> canned goods, flour</w:t>
      </w:r>
      <w:r w:rsidRPr="0029374D">
        <w:t xml:space="preserve">. For inventory items, the Food Buyer will check market availability and price at the Banff office. If, for example, you order </w:t>
      </w:r>
      <w:r w:rsidR="0029374D" w:rsidRPr="0029374D">
        <w:t>Beef tenderloin,</w:t>
      </w:r>
      <w:r w:rsidRPr="0029374D">
        <w:t xml:space="preserve"> and the price goes up 40% from the previous order the office will inform you of the inflated price and will provide you with a substitute. This will be the same if the product is not available. The price for staples will not vary a great deal during the season, though availability may be a problem.</w:t>
      </w:r>
    </w:p>
    <w:p w14:paraId="0476B660" w14:textId="59D5C0E6" w:rsidR="00F20BEB" w:rsidRPr="0029374D" w:rsidRDefault="00F20BEB" w:rsidP="003A466D">
      <w:pPr>
        <w:jc w:val="both"/>
      </w:pPr>
      <w:r w:rsidRPr="0029374D">
        <w:t xml:space="preserve">Keep in mind that between ordering and delivery there is a significant delay, so do not wait until you are down to your last box of something to place an order.  Supplier delays, special order items, ordering mistakes and product damage/spoilage will also affect product availability.  </w:t>
      </w:r>
      <w:bookmarkStart w:id="16" w:name="_Hlk69132757"/>
      <w:r w:rsidRPr="0029374D">
        <w:t xml:space="preserve">Maintaining inventory and organizing your general menu plan weeks ahead of time in addition to clear communication with the rest of the culinary team is extremely important so that the products you would like are ordered and available.  Remember that you will be ordering for your cross shift, and vice versa, so it is important that you communicate with each other about your expectations for on hand product.  </w:t>
      </w:r>
    </w:p>
    <w:bookmarkEnd w:id="16"/>
    <w:p w14:paraId="49314488" w14:textId="7DFF8689" w:rsidR="00F20BEB" w:rsidRPr="0029374D" w:rsidRDefault="00F20BEB" w:rsidP="00F20BEB">
      <w:pPr>
        <w:jc w:val="both"/>
      </w:pPr>
      <w:r w:rsidRPr="0029374D">
        <w:t>Orders will contain input from the culinary team, bar team and Lodge Management so it is imperative that there is communication between all people involved.</w:t>
      </w:r>
      <w:r w:rsidR="00D46343" w:rsidRPr="0029374D">
        <w:t xml:space="preserve">  In the winter, helicopter weight limits may be an </w:t>
      </w:r>
      <w:r w:rsidR="003D0B3F" w:rsidRPr="0029374D">
        <w:t>issue,</w:t>
      </w:r>
      <w:r w:rsidR="00D46343" w:rsidRPr="0029374D">
        <w:t xml:space="preserve"> and certain orders will need to be </w:t>
      </w:r>
      <w:proofErr w:type="gramStart"/>
      <w:r w:rsidR="00D46343" w:rsidRPr="0029374D">
        <w:t>spread out</w:t>
      </w:r>
      <w:proofErr w:type="gramEnd"/>
      <w:r w:rsidR="00D46343" w:rsidRPr="0029374D">
        <w:t xml:space="preserve"> over several weeks.</w:t>
      </w:r>
      <w:r w:rsidR="00FE1276" w:rsidRPr="0029374D">
        <w:t xml:space="preserve">  </w:t>
      </w:r>
      <w:r w:rsidRPr="0029374D">
        <w:t xml:space="preserve">Please see </w:t>
      </w:r>
      <w:r w:rsidRPr="0029374D">
        <w:rPr>
          <w:b/>
          <w:bCs/>
        </w:rPr>
        <w:t xml:space="preserve">Appendix </w:t>
      </w:r>
      <w:proofErr w:type="gramStart"/>
      <w:r w:rsidR="003A466D" w:rsidRPr="0029374D">
        <w:rPr>
          <w:b/>
          <w:bCs/>
        </w:rPr>
        <w:t>B</w:t>
      </w:r>
      <w:r w:rsidRPr="0029374D">
        <w:rPr>
          <w:b/>
          <w:bCs/>
        </w:rPr>
        <w:t xml:space="preserve"> :</w:t>
      </w:r>
      <w:proofErr w:type="gramEnd"/>
      <w:r w:rsidRPr="0029374D">
        <w:rPr>
          <w:b/>
          <w:bCs/>
        </w:rPr>
        <w:t xml:space="preserve"> Logistics of the CMH Culinary program</w:t>
      </w:r>
      <w:r w:rsidRPr="0029374D">
        <w:t xml:space="preserve"> for more detailed information on food deliveries.</w:t>
      </w:r>
    </w:p>
    <w:p w14:paraId="021EF372" w14:textId="7AA5897B" w:rsidR="00F20BEB" w:rsidRDefault="00F20BEB" w:rsidP="00F20BEB">
      <w:pPr>
        <w:pStyle w:val="Heading2"/>
        <w:jc w:val="both"/>
      </w:pPr>
      <w:bookmarkStart w:id="17" w:name="_Toc11338557"/>
      <w:bookmarkStart w:id="18" w:name="_Toc76483404"/>
      <w:r>
        <w:t xml:space="preserve">Food </w:t>
      </w:r>
      <w:bookmarkEnd w:id="17"/>
      <w:bookmarkEnd w:id="18"/>
      <w:r w:rsidR="003D0B3F">
        <w:t>Waste</w:t>
      </w:r>
      <w:r w:rsidR="009C13B8">
        <w:t xml:space="preserve"> </w:t>
      </w:r>
    </w:p>
    <w:p w14:paraId="786E0E50" w14:textId="20D1B33C" w:rsidR="00F20BEB" w:rsidRPr="002D4A30" w:rsidRDefault="00A20FE0" w:rsidP="00F20BEB">
      <w:pPr>
        <w:jc w:val="both"/>
      </w:pPr>
      <w:r>
        <w:t xml:space="preserve">Due to the large volume of </w:t>
      </w:r>
      <w:r w:rsidR="00576055">
        <w:t>product,</w:t>
      </w:r>
      <w:r>
        <w:t xml:space="preserve"> we prepare and serve, it is important to maximize the value that we can get out of our products and minimize food waste.  Areas to focus on include:</w:t>
      </w:r>
    </w:p>
    <w:p w14:paraId="31281238" w14:textId="2688D9E9" w:rsidR="00F20BEB" w:rsidRPr="00DA4F19" w:rsidRDefault="00F20BEB" w:rsidP="00B01745">
      <w:pPr>
        <w:pStyle w:val="ListParagraph"/>
        <w:numPr>
          <w:ilvl w:val="0"/>
          <w:numId w:val="6"/>
        </w:numPr>
        <w:spacing w:after="120" w:line="240" w:lineRule="auto"/>
        <w:jc w:val="both"/>
      </w:pPr>
      <w:r w:rsidRPr="00DA4F19">
        <w:rPr>
          <w:u w:val="single"/>
        </w:rPr>
        <w:t>Prep:</w:t>
      </w:r>
      <w:r w:rsidRPr="00DA4F19">
        <w:t xml:space="preserve"> Try and utilize as much of the product as possible during prep, for example beef scraps can be used to enhance stocks and sauces</w:t>
      </w:r>
      <w:r w:rsidR="00A20FE0">
        <w:t>, vegetable trimmings may be used in soups or salads.</w:t>
      </w:r>
    </w:p>
    <w:p w14:paraId="694FC230" w14:textId="1662BA1B" w:rsidR="00F20BEB" w:rsidRPr="00DA4F19" w:rsidRDefault="00F20BEB" w:rsidP="00B01745">
      <w:pPr>
        <w:pStyle w:val="ListParagraph"/>
        <w:numPr>
          <w:ilvl w:val="0"/>
          <w:numId w:val="6"/>
        </w:numPr>
        <w:spacing w:after="120" w:line="240" w:lineRule="auto"/>
        <w:jc w:val="both"/>
      </w:pPr>
      <w:r w:rsidRPr="00DA4F19">
        <w:rPr>
          <w:u w:val="single"/>
        </w:rPr>
        <w:t>Use of leftovers</w:t>
      </w:r>
      <w:r w:rsidRPr="00DA4F19">
        <w:t xml:space="preserve">: </w:t>
      </w:r>
      <w:r w:rsidR="009C13B8">
        <w:t xml:space="preserve">Have a plan for extra leftovers, for example using prime rib and mashed potato leftovers for a </w:t>
      </w:r>
      <w:r w:rsidR="00576055">
        <w:t>shepherd’s</w:t>
      </w:r>
      <w:r w:rsidR="009C13B8">
        <w:t xml:space="preserve"> pie on a buffet.  </w:t>
      </w:r>
      <w:r w:rsidR="00A20FE0">
        <w:t xml:space="preserve">Communicate with other members of the culinary staff to see if they can use your leftovers if you </w:t>
      </w:r>
      <w:r w:rsidR="000C73C9">
        <w:t>cannot</w:t>
      </w:r>
      <w:r w:rsidR="00A20FE0">
        <w:t>.  Even small amounts may be welcome, for example the First Cook could use small amounts of dips or sauces for sandwiches or lodge lunch.</w:t>
      </w:r>
      <w:r w:rsidR="009C13B8">
        <w:t xml:space="preserve">  </w:t>
      </w:r>
    </w:p>
    <w:p w14:paraId="33D98F18" w14:textId="7544175D" w:rsidR="00F20BEB" w:rsidRPr="00DA4F19" w:rsidRDefault="00F20BEB" w:rsidP="00B01745">
      <w:pPr>
        <w:pStyle w:val="ListParagraph"/>
        <w:numPr>
          <w:ilvl w:val="0"/>
          <w:numId w:val="6"/>
        </w:numPr>
        <w:spacing w:after="120" w:line="240" w:lineRule="auto"/>
        <w:jc w:val="both"/>
      </w:pPr>
      <w:r w:rsidRPr="00DA4F19">
        <w:rPr>
          <w:u w:val="single"/>
        </w:rPr>
        <w:t>Us</w:t>
      </w:r>
      <w:r w:rsidR="009C13B8">
        <w:rPr>
          <w:u w:val="single"/>
        </w:rPr>
        <w:t>e what is available in the fridge, freezer and dry storage</w:t>
      </w:r>
      <w:r w:rsidR="003D0B3F">
        <w:t>:</w:t>
      </w:r>
      <w:r w:rsidR="003D0B3F" w:rsidRPr="00DA4F19">
        <w:t xml:space="preserve"> </w:t>
      </w:r>
      <w:r w:rsidR="003D0B3F">
        <w:t>Peruse</w:t>
      </w:r>
      <w:r w:rsidR="009C13B8">
        <w:t xml:space="preserve"> the shelves for inspiration while</w:t>
      </w:r>
      <w:r w:rsidRPr="00DA4F19">
        <w:t xml:space="preserve"> menu planning for the week</w:t>
      </w:r>
      <w:r w:rsidR="009C13B8">
        <w:t>.  You are expected to make use of the products that have been loaded into your lodge.  If you dislike a certain product, ensure that you communicate to the Banff F&amp;B team that you would not like it re-ordered in the future.</w:t>
      </w:r>
    </w:p>
    <w:p w14:paraId="3C535586" w14:textId="62BA648B" w:rsidR="00F20BEB" w:rsidRPr="00DA4F19" w:rsidRDefault="00F20BEB" w:rsidP="00B01745">
      <w:pPr>
        <w:pStyle w:val="ListParagraph"/>
        <w:numPr>
          <w:ilvl w:val="0"/>
          <w:numId w:val="6"/>
        </w:numPr>
        <w:spacing w:after="120" w:line="240" w:lineRule="auto"/>
        <w:jc w:val="both"/>
      </w:pPr>
      <w:r w:rsidRPr="00DA4F19">
        <w:rPr>
          <w:u w:val="single"/>
        </w:rPr>
        <w:t>Rotation of product</w:t>
      </w:r>
      <w:proofErr w:type="gramStart"/>
      <w:r w:rsidRPr="00DA4F19">
        <w:t>:</w:t>
      </w:r>
      <w:r w:rsidR="00E51961">
        <w:t xml:space="preserve"> </w:t>
      </w:r>
      <w:r w:rsidRPr="00DA4F19">
        <w:t xml:space="preserve"> </w:t>
      </w:r>
      <w:r w:rsidR="009C13B8">
        <w:t>It</w:t>
      </w:r>
      <w:proofErr w:type="gramEnd"/>
      <w:r w:rsidR="009C13B8">
        <w:t xml:space="preserve"> is e</w:t>
      </w:r>
      <w:r w:rsidRPr="00DA4F19">
        <w:t xml:space="preserve">xtremely important </w:t>
      </w:r>
      <w:r w:rsidR="003D0B3F">
        <w:t>to move</w:t>
      </w:r>
      <w:r w:rsidR="00A20FE0">
        <w:t xml:space="preserve"> </w:t>
      </w:r>
      <w:r w:rsidR="00E51961">
        <w:t xml:space="preserve">older </w:t>
      </w:r>
      <w:r w:rsidR="003D0B3F">
        <w:t>products</w:t>
      </w:r>
      <w:r w:rsidR="00A20FE0">
        <w:t xml:space="preserve"> to the front </w:t>
      </w:r>
      <w:r w:rsidRPr="00DA4F19">
        <w:t xml:space="preserve">so that they </w:t>
      </w:r>
      <w:r w:rsidR="009C13B8">
        <w:t>will</w:t>
      </w:r>
      <w:r w:rsidRPr="00DA4F19">
        <w:t xml:space="preserve"> be used first.</w:t>
      </w:r>
      <w:r w:rsidR="00E51961">
        <w:t xml:space="preserve">  During the load in your older dry goods may be marked with the </w:t>
      </w:r>
      <w:r w:rsidR="00576055">
        <w:t>year that</w:t>
      </w:r>
      <w:r w:rsidR="00E51961">
        <w:t xml:space="preserve"> </w:t>
      </w:r>
      <w:r w:rsidR="003D0B3F">
        <w:t>they arrive</w:t>
      </w:r>
      <w:r w:rsidR="00E51961">
        <w:t xml:space="preserve">.  </w:t>
      </w:r>
    </w:p>
    <w:p w14:paraId="6404CC4B" w14:textId="77777777" w:rsidR="00F20BEB" w:rsidRPr="00964648" w:rsidRDefault="00F20BEB" w:rsidP="00F20BEB">
      <w:pPr>
        <w:pStyle w:val="Heading2"/>
        <w:jc w:val="both"/>
      </w:pPr>
      <w:bookmarkStart w:id="19" w:name="_Toc11338558"/>
      <w:bookmarkStart w:id="20" w:name="_Toc76483405"/>
      <w:r>
        <w:t>Depleting stock</w:t>
      </w:r>
      <w:bookmarkEnd w:id="19"/>
      <w:bookmarkEnd w:id="20"/>
      <w:r w:rsidRPr="00964648">
        <w:t xml:space="preserve"> </w:t>
      </w:r>
    </w:p>
    <w:p w14:paraId="271E588D" w14:textId="013ADE5F" w:rsidR="00F20BEB" w:rsidRDefault="00F20BEB" w:rsidP="003A466D">
      <w:pPr>
        <w:jc w:val="both"/>
      </w:pPr>
      <w:r w:rsidRPr="00964648">
        <w:t xml:space="preserve">The goal for the end of the season is to use most of the items in your lodge. It is less than ideal to have cases of proteins left over in the freezer at the end of the season. It will either sit there until next winter or we will have to send a refrigerated truck to bring it back to Banff. It would be then redistributed out to </w:t>
      </w:r>
      <w:r w:rsidRPr="00964648">
        <w:lastRenderedPageBreak/>
        <w:t xml:space="preserve">another area for the summer. This can be costly since running at truck out to a </w:t>
      </w:r>
      <w:r w:rsidR="008F1258" w:rsidRPr="00964648">
        <w:t xml:space="preserve">lodge </w:t>
      </w:r>
      <w:proofErr w:type="gramStart"/>
      <w:r w:rsidR="008F1258">
        <w:t>cost</w:t>
      </w:r>
      <w:proofErr w:type="gramEnd"/>
      <w:r w:rsidR="00576055">
        <w:t xml:space="preserve"> </w:t>
      </w:r>
      <w:r w:rsidRPr="00964648">
        <w:t>us $700</w:t>
      </w:r>
      <w:r w:rsidR="00576055">
        <w:t xml:space="preserve">-$1200 </w:t>
      </w:r>
      <w:r w:rsidRPr="00964648">
        <w:t>per trip. Not to mention that the product is now that much older.</w:t>
      </w:r>
    </w:p>
    <w:p w14:paraId="4B86E56F" w14:textId="798366A2" w:rsidR="00F20BEB" w:rsidRPr="00964648" w:rsidRDefault="00F20BEB" w:rsidP="00FE1276">
      <w:pPr>
        <w:jc w:val="both"/>
      </w:pPr>
      <w:r>
        <w:t>As the season is winding down you will be expected to run down your stock to have minimal inventory at the end of the season, while ensuring that our last guests have the same experience as any other week.  Communicate with your culinary team and Lodge Managers to order what is needed for the off season.</w:t>
      </w:r>
    </w:p>
    <w:p w14:paraId="48D754A2" w14:textId="09C2190F" w:rsidR="00B46CB4" w:rsidRDefault="00F20BEB" w:rsidP="00B46CB4">
      <w:pPr>
        <w:pStyle w:val="Heading1"/>
        <w:jc w:val="both"/>
      </w:pPr>
      <w:bookmarkStart w:id="21" w:name="_Toc11338559"/>
      <w:bookmarkStart w:id="22" w:name="_Toc76483406"/>
      <w:r>
        <w:t>C</w:t>
      </w:r>
      <w:bookmarkEnd w:id="21"/>
      <w:r w:rsidR="00F47002">
        <w:t>ULINARY EXPECTATIONS</w:t>
      </w:r>
      <w:bookmarkStart w:id="23" w:name="_Toc11338554"/>
      <w:bookmarkStart w:id="24" w:name="_Toc57815499"/>
      <w:bookmarkEnd w:id="22"/>
    </w:p>
    <w:p w14:paraId="3D1AD12C" w14:textId="50F48669" w:rsidR="00B46CB4" w:rsidRDefault="00B46CB4" w:rsidP="00B46CB4">
      <w:pPr>
        <w:jc w:val="both"/>
      </w:pPr>
      <w:r w:rsidRPr="00D332B7">
        <w:t>Expectations include the fast and efficient delivery of the meals to ensure a fresh high quality and hot meal is provided. Also, great care and attention must be paid to special dietary meals to ensure that proper meal is presented to the proper guest. You will be working collaboratively with your team to provide an exceptional culinary experience.</w:t>
      </w:r>
    </w:p>
    <w:p w14:paraId="5A945210" w14:textId="612AAC24" w:rsidR="00E51961" w:rsidRPr="00DF0CF2" w:rsidRDefault="00E51961" w:rsidP="00E51961">
      <w:pPr>
        <w:pStyle w:val="Heading2"/>
        <w:jc w:val="both"/>
      </w:pPr>
      <w:bookmarkStart w:id="25" w:name="_Toc76483407"/>
      <w:r>
        <w:t>Culinary Staff Weekly Meeting</w:t>
      </w:r>
      <w:bookmarkEnd w:id="25"/>
    </w:p>
    <w:p w14:paraId="071D1AF7" w14:textId="46B2B9C7" w:rsidR="00E51961" w:rsidRPr="0029374D" w:rsidRDefault="00E51961" w:rsidP="00E51961">
      <w:pPr>
        <w:jc w:val="both"/>
      </w:pPr>
      <w:r w:rsidRPr="0029374D">
        <w:t>Each week the culinary team will have a meeting with the Lodge Manager. This is the opportunity to go over your menu planning for the current tour, food ordering and generally have time to address any concerns or issues that need to be discussed as a team.</w:t>
      </w:r>
      <w:r w:rsidR="0029374D" w:rsidRPr="0029374D">
        <w:t xml:space="preserve"> It is also strongly suggested that the culinary also has a weekly meeting to keep communication open and help maintain a healthy and functional kitchen.</w:t>
      </w:r>
      <w:r w:rsidR="00E20EAB" w:rsidRPr="0029374D">
        <w:t xml:space="preserve">  </w:t>
      </w:r>
    </w:p>
    <w:p w14:paraId="431401B4" w14:textId="5E20C9A8" w:rsidR="00E06B6D" w:rsidRDefault="00BF4448" w:rsidP="000C73C9">
      <w:pPr>
        <w:pStyle w:val="Heading2"/>
        <w:jc w:val="both"/>
        <w:rPr>
          <w:b w:val="0"/>
        </w:rPr>
      </w:pPr>
      <w:bookmarkStart w:id="26" w:name="_Toc76483408"/>
      <w:r w:rsidRPr="00DF0CF2">
        <w:t>Menu Planning</w:t>
      </w:r>
      <w:bookmarkEnd w:id="23"/>
      <w:bookmarkEnd w:id="26"/>
    </w:p>
    <w:p w14:paraId="7A7BE33A" w14:textId="528A9CBC" w:rsidR="00D41CDF" w:rsidRPr="0029374D" w:rsidRDefault="00D41CDF" w:rsidP="00D41CDF">
      <w:pPr>
        <w:jc w:val="both"/>
        <w:rPr>
          <w:b/>
          <w:bCs/>
        </w:rPr>
      </w:pPr>
      <w:r w:rsidRPr="0029374D">
        <w:rPr>
          <w:b/>
          <w:bCs/>
        </w:rPr>
        <w:t xml:space="preserve">We are a </w:t>
      </w:r>
      <w:r w:rsidR="00576055" w:rsidRPr="0029374D">
        <w:rPr>
          <w:b/>
          <w:bCs/>
        </w:rPr>
        <w:t>full-service</w:t>
      </w:r>
      <w:r w:rsidRPr="0029374D">
        <w:rPr>
          <w:b/>
          <w:bCs/>
        </w:rPr>
        <w:t xml:space="preserve"> lodge providing food for </w:t>
      </w:r>
      <w:r w:rsidR="0029374D" w:rsidRPr="0029374D">
        <w:rPr>
          <w:b/>
          <w:bCs/>
        </w:rPr>
        <w:t xml:space="preserve">in some lodges </w:t>
      </w:r>
      <w:r w:rsidRPr="0029374D">
        <w:rPr>
          <w:b/>
          <w:bCs/>
        </w:rPr>
        <w:t xml:space="preserve">up to 70 people, breakfast, lunch, </w:t>
      </w:r>
      <w:r w:rsidR="008F1258" w:rsidRPr="0029374D">
        <w:rPr>
          <w:b/>
          <w:bCs/>
        </w:rPr>
        <w:t>snacks,</w:t>
      </w:r>
      <w:r w:rsidRPr="0029374D">
        <w:rPr>
          <w:b/>
          <w:bCs/>
        </w:rPr>
        <w:t xml:space="preserve"> and dinner </w:t>
      </w:r>
      <w:r w:rsidR="008F1258" w:rsidRPr="0029374D">
        <w:rPr>
          <w:b/>
          <w:bCs/>
        </w:rPr>
        <w:t>daily</w:t>
      </w:r>
      <w:r w:rsidRPr="0029374D">
        <w:rPr>
          <w:b/>
          <w:bCs/>
        </w:rPr>
        <w:t xml:space="preserve">. </w:t>
      </w:r>
      <w:proofErr w:type="gramStart"/>
      <w:r w:rsidRPr="0029374D">
        <w:rPr>
          <w:b/>
          <w:bCs/>
        </w:rPr>
        <w:t>Menus</w:t>
      </w:r>
      <w:proofErr w:type="gramEnd"/>
      <w:r w:rsidRPr="0029374D">
        <w:rPr>
          <w:b/>
          <w:bCs/>
        </w:rPr>
        <w:t xml:space="preserve"> should be planned to accommodate all nutritional and dietary requirements. Our </w:t>
      </w:r>
      <w:proofErr w:type="gramStart"/>
      <w:r w:rsidRPr="0029374D">
        <w:rPr>
          <w:b/>
          <w:bCs/>
        </w:rPr>
        <w:t>dinners consist</w:t>
      </w:r>
      <w:proofErr w:type="gramEnd"/>
      <w:r w:rsidRPr="0029374D">
        <w:rPr>
          <w:b/>
          <w:bCs/>
        </w:rPr>
        <w:t xml:space="preserve"> of fresh bread, hot or cold </w:t>
      </w:r>
      <w:r w:rsidR="00B8360D" w:rsidRPr="0029374D">
        <w:rPr>
          <w:b/>
          <w:bCs/>
        </w:rPr>
        <w:t>appetizers</w:t>
      </w:r>
      <w:r w:rsidRPr="0029374D">
        <w:rPr>
          <w:b/>
          <w:bCs/>
        </w:rPr>
        <w:t xml:space="preserve">, salad, main </w:t>
      </w:r>
      <w:r w:rsidR="008F1258" w:rsidRPr="0029374D">
        <w:rPr>
          <w:b/>
          <w:bCs/>
        </w:rPr>
        <w:t>course,</w:t>
      </w:r>
      <w:r w:rsidRPr="0029374D">
        <w:rPr>
          <w:b/>
          <w:bCs/>
        </w:rPr>
        <w:t xml:space="preserve"> and dessert. We can never be short of food at any meal we serve. This responsibility requires common sense as your guideline </w:t>
      </w:r>
      <w:r w:rsidR="008F1258" w:rsidRPr="0029374D">
        <w:rPr>
          <w:b/>
          <w:bCs/>
        </w:rPr>
        <w:t>to</w:t>
      </w:r>
      <w:r w:rsidRPr="0029374D">
        <w:rPr>
          <w:b/>
          <w:bCs/>
        </w:rPr>
        <w:t xml:space="preserve"> provide enough food and at the same time to prevent excessive waste.</w:t>
      </w:r>
    </w:p>
    <w:p w14:paraId="6D597AC6" w14:textId="69692CFE" w:rsidR="00E20EAB" w:rsidRPr="0029374D" w:rsidRDefault="00E20EAB" w:rsidP="00E20EAB">
      <w:pPr>
        <w:jc w:val="both"/>
        <w:rPr>
          <w:b/>
          <w:bCs/>
        </w:rPr>
      </w:pPr>
      <w:r w:rsidRPr="0029374D">
        <w:rPr>
          <w:b/>
          <w:bCs/>
        </w:rPr>
        <w:t xml:space="preserve">Menu planning is an art and a science that requires </w:t>
      </w:r>
      <w:r w:rsidR="00B8360D" w:rsidRPr="0029374D">
        <w:rPr>
          <w:b/>
          <w:bCs/>
        </w:rPr>
        <w:t>extensive</w:t>
      </w:r>
      <w:r w:rsidRPr="0029374D">
        <w:rPr>
          <w:b/>
          <w:bCs/>
        </w:rPr>
        <w:t xml:space="preserve"> knowledge of foods and their basic methods of preparation and service. As with any art, menu planning requires careful organization and communication as a team.  </w:t>
      </w:r>
      <w:r w:rsidR="00BF4448" w:rsidRPr="0029374D">
        <w:rPr>
          <w:b/>
          <w:bCs/>
        </w:rPr>
        <w:t xml:space="preserve">On your </w:t>
      </w:r>
      <w:r w:rsidR="0029374D" w:rsidRPr="0029374D">
        <w:rPr>
          <w:b/>
          <w:bCs/>
        </w:rPr>
        <w:t>kitchen tablet</w:t>
      </w:r>
      <w:r w:rsidR="00BF4448" w:rsidRPr="0029374D">
        <w:rPr>
          <w:b/>
          <w:bCs/>
        </w:rPr>
        <w:t xml:space="preserve">, there will be menu-planning sheet. The culinary team will work on the tour menu plan together. </w:t>
      </w:r>
      <w:r w:rsidRPr="0029374D">
        <w:rPr>
          <w:b/>
          <w:bCs/>
        </w:rPr>
        <w:t xml:space="preserve">The goal of each team member is to create a unique culinary </w:t>
      </w:r>
      <w:r w:rsidR="00B8360D" w:rsidRPr="0029374D">
        <w:rPr>
          <w:b/>
          <w:bCs/>
        </w:rPr>
        <w:t>experience,</w:t>
      </w:r>
      <w:r w:rsidRPr="0029374D">
        <w:rPr>
          <w:b/>
          <w:bCs/>
        </w:rPr>
        <w:t xml:space="preserve"> and the </w:t>
      </w:r>
      <w:r w:rsidR="00BF4448" w:rsidRPr="0029374D">
        <w:rPr>
          <w:b/>
          <w:bCs/>
        </w:rPr>
        <w:t xml:space="preserve">expectation is that all </w:t>
      </w:r>
      <w:r w:rsidRPr="0029374D">
        <w:rPr>
          <w:b/>
          <w:bCs/>
        </w:rPr>
        <w:t xml:space="preserve">components of the </w:t>
      </w:r>
      <w:r w:rsidR="00BF4448" w:rsidRPr="0029374D">
        <w:rPr>
          <w:b/>
          <w:bCs/>
        </w:rPr>
        <w:t>meals</w:t>
      </w:r>
      <w:r w:rsidRPr="0029374D">
        <w:rPr>
          <w:b/>
          <w:bCs/>
        </w:rPr>
        <w:t xml:space="preserve"> </w:t>
      </w:r>
      <w:r w:rsidR="00BF4448" w:rsidRPr="0029374D">
        <w:rPr>
          <w:b/>
          <w:bCs/>
        </w:rPr>
        <w:t>compl</w:t>
      </w:r>
      <w:r w:rsidRPr="0029374D">
        <w:rPr>
          <w:b/>
          <w:bCs/>
        </w:rPr>
        <w:t>ement</w:t>
      </w:r>
      <w:r w:rsidR="00BF4448" w:rsidRPr="0029374D">
        <w:rPr>
          <w:b/>
          <w:bCs/>
        </w:rPr>
        <w:t xml:space="preserve"> each other. Planning a well-balanced tour menu is integral to executing an exceptional culinary experience.</w:t>
      </w:r>
      <w:r w:rsidR="00395C39" w:rsidRPr="0029374D">
        <w:rPr>
          <w:b/>
          <w:bCs/>
        </w:rPr>
        <w:t xml:space="preserve">  </w:t>
      </w:r>
      <w:r w:rsidRPr="0029374D">
        <w:rPr>
          <w:b/>
          <w:bCs/>
        </w:rPr>
        <w:t>There are several equally important things to consider:</w:t>
      </w:r>
    </w:p>
    <w:p w14:paraId="0EFC9FAB" w14:textId="489501A6" w:rsidR="00395C39" w:rsidRDefault="00E20EAB" w:rsidP="004E1C46">
      <w:pPr>
        <w:pStyle w:val="Heading3"/>
      </w:pPr>
      <w:bookmarkStart w:id="27" w:name="_Toc76483409"/>
      <w:r>
        <w:t xml:space="preserve">Menu </w:t>
      </w:r>
      <w:r w:rsidR="00395C39">
        <w:t>V</w:t>
      </w:r>
      <w:r>
        <w:t xml:space="preserve">ariety </w:t>
      </w:r>
      <w:r w:rsidR="009F4523">
        <w:t>and Balance</w:t>
      </w:r>
      <w:bookmarkEnd w:id="27"/>
    </w:p>
    <w:p w14:paraId="46507E68" w14:textId="76C6A479" w:rsidR="009F4523" w:rsidRDefault="00395C39" w:rsidP="009F4523">
      <w:pPr>
        <w:jc w:val="both"/>
      </w:pPr>
      <w:r>
        <w:t xml:space="preserve">Proteins should be rotated throughout the day and throughout the week.  For example, ribs should not be served for </w:t>
      </w:r>
      <w:r w:rsidR="000C73C9">
        <w:t>a</w:t>
      </w:r>
      <w:r w:rsidR="00D332B7">
        <w:t>près</w:t>
      </w:r>
      <w:r>
        <w:t xml:space="preserve"> when the main course at dinner </w:t>
      </w:r>
      <w:r w:rsidR="00741847">
        <w:t>pork will be served,</w:t>
      </w:r>
      <w:r>
        <w:t xml:space="preserve"> seafood as the main course should not be served two days in a row, a salad garnished with fresh strawberries should not be served on a night that the dessert will have a strawberry sauce.  Consideration should also be given to the ‘heaviness’ of the protein or meal.  Often seafood is served as the main course when the </w:t>
      </w:r>
      <w:r w:rsidR="000C73C9">
        <w:t>après</w:t>
      </w:r>
      <w:r>
        <w:t xml:space="preserve"> is ribs or wings and guests may not be as hungry at dinner, as well a heavy meal could be nicely complemented with a light or fruity dessert.</w:t>
      </w:r>
      <w:r w:rsidR="00D41CDF" w:rsidRPr="00D41CDF">
        <w:t xml:space="preserve"> </w:t>
      </w:r>
      <w:r w:rsidR="00D41CDF">
        <w:t xml:space="preserve"> Variety and balance in the menu should be introduced not only through food items, but also in methods of preparation, texture, color, form and shape of food. You must use your knowledge of </w:t>
      </w:r>
      <w:proofErr w:type="gramStart"/>
      <w:r w:rsidR="00D41CDF">
        <w:t>foods</w:t>
      </w:r>
      <w:proofErr w:type="gramEnd"/>
      <w:r w:rsidR="00D41CDF">
        <w:t xml:space="preserve"> and must also be able to plan and visualize interesting combinations. </w:t>
      </w:r>
    </w:p>
    <w:p w14:paraId="29DA9B24" w14:textId="190E35B3" w:rsidR="009F4523" w:rsidRDefault="009F4523" w:rsidP="009F4523">
      <w:pPr>
        <w:jc w:val="both"/>
      </w:pPr>
      <w:r>
        <w:lastRenderedPageBreak/>
        <w:t>Balancing our meals to accommodate all our guests is forever the challenge. Chances are 65% of the guests in the lodge have skied with us before. Balancing our traditional meals with healthier, lighter varieties is what we would like to see.</w:t>
      </w:r>
    </w:p>
    <w:p w14:paraId="63BEA867" w14:textId="4FB4667F" w:rsidR="00395C39" w:rsidRDefault="00395C39" w:rsidP="004E1C46">
      <w:pPr>
        <w:pStyle w:val="Heading3"/>
      </w:pPr>
      <w:bookmarkStart w:id="28" w:name="_Toc76483410"/>
      <w:r>
        <w:t>Combination of Flavors</w:t>
      </w:r>
      <w:bookmarkEnd w:id="28"/>
    </w:p>
    <w:p w14:paraId="56CD0016" w14:textId="5E2088C0" w:rsidR="00395C39" w:rsidRPr="0029374D" w:rsidRDefault="00C624D5" w:rsidP="003A466D">
      <w:pPr>
        <w:jc w:val="both"/>
      </w:pPr>
      <w:r w:rsidRPr="0029374D">
        <w:t xml:space="preserve">At all </w:t>
      </w:r>
      <w:r w:rsidR="00B8360D" w:rsidRPr="0029374D">
        <w:t>times,</w:t>
      </w:r>
      <w:r w:rsidR="00D332B7" w:rsidRPr="0029374D">
        <w:t xml:space="preserve"> </w:t>
      </w:r>
      <w:r w:rsidR="00163D63" w:rsidRPr="0029374D">
        <w:t xml:space="preserve">care should be taken for all components of the meal to complement each other.  </w:t>
      </w:r>
      <w:r w:rsidRPr="0029374D">
        <w:t>Some simple examples include pairing b</w:t>
      </w:r>
      <w:r w:rsidR="00163D63" w:rsidRPr="0029374D">
        <w:t xml:space="preserve">orscht for the appetizer with a </w:t>
      </w:r>
      <w:r w:rsidRPr="0029374D">
        <w:t xml:space="preserve">caraway </w:t>
      </w:r>
      <w:r w:rsidR="00163D63" w:rsidRPr="0029374D">
        <w:t>rye bread,</w:t>
      </w:r>
      <w:r w:rsidRPr="0029374D">
        <w:t xml:space="preserve"> or</w:t>
      </w:r>
      <w:r w:rsidR="00163D63" w:rsidRPr="0029374D">
        <w:t xml:space="preserve"> a traditional French style main course could be finished off by a traditional French style dessert.  </w:t>
      </w:r>
      <w:r w:rsidR="000C73C9" w:rsidRPr="0029374D">
        <w:t>W</w:t>
      </w:r>
      <w:r w:rsidR="00163D63" w:rsidRPr="0029374D">
        <w:t xml:space="preserve">e want the meals to be cohesive, but we don’t </w:t>
      </w:r>
      <w:r w:rsidR="00B8360D" w:rsidRPr="0029374D">
        <w:t>want</w:t>
      </w:r>
      <w:r w:rsidR="00163D63" w:rsidRPr="0029374D">
        <w:t xml:space="preserve"> food to be boring or predictable</w:t>
      </w:r>
      <w:r w:rsidRPr="0029374D">
        <w:t>.</w:t>
      </w:r>
      <w:r w:rsidR="00163D63" w:rsidRPr="0029374D">
        <w:t xml:space="preserve"> </w:t>
      </w:r>
      <w:r w:rsidRPr="0029374D">
        <w:t xml:space="preserve"> Y</w:t>
      </w:r>
      <w:r w:rsidR="00163D63" w:rsidRPr="0029374D">
        <w:t xml:space="preserve">ou are encouraged to be creative but not to experiment </w:t>
      </w:r>
      <w:r w:rsidRPr="0029374D">
        <w:t>at the expense of our</w:t>
      </w:r>
      <w:r w:rsidR="00163D63" w:rsidRPr="0029374D">
        <w:t xml:space="preserve"> guests</w:t>
      </w:r>
      <w:r w:rsidRPr="0029374D">
        <w:t>’</w:t>
      </w:r>
      <w:r w:rsidR="00163D63" w:rsidRPr="0029374D">
        <w:t xml:space="preserve"> </w:t>
      </w:r>
      <w:r w:rsidR="0029374D" w:rsidRPr="0029374D">
        <w:t>expectations</w:t>
      </w:r>
      <w:r w:rsidR="00163D63" w:rsidRPr="0029374D">
        <w:t>.</w:t>
      </w:r>
    </w:p>
    <w:p w14:paraId="53D9B70B" w14:textId="0BE44C32" w:rsidR="00E20EAB" w:rsidRDefault="00C624D5" w:rsidP="004E1C46">
      <w:pPr>
        <w:pStyle w:val="Heading3"/>
      </w:pPr>
      <w:bookmarkStart w:id="29" w:name="_Toc76483411"/>
      <w:r>
        <w:t>Nutritional Principles</w:t>
      </w:r>
      <w:bookmarkEnd w:id="29"/>
    </w:p>
    <w:p w14:paraId="4D110423" w14:textId="33DE7D3D" w:rsidR="00E20EAB" w:rsidRPr="00395C39" w:rsidRDefault="00C624D5" w:rsidP="003A466D">
      <w:pPr>
        <w:jc w:val="both"/>
      </w:pPr>
      <w:r>
        <w:t xml:space="preserve">Our goal is to provide our guests with delicious </w:t>
      </w:r>
      <w:r w:rsidR="00B8360D">
        <w:t>meals;</w:t>
      </w:r>
      <w:r>
        <w:t xml:space="preserve"> we must focus on </w:t>
      </w:r>
      <w:r w:rsidR="003B3F1D">
        <w:t xml:space="preserve">options that will </w:t>
      </w:r>
      <w:r>
        <w:t xml:space="preserve">keep them properly fueled for long days of </w:t>
      </w:r>
      <w:r w:rsidR="000C73C9">
        <w:t>h</w:t>
      </w:r>
      <w:r>
        <w:t>eli</w:t>
      </w:r>
      <w:r w:rsidR="000C73C9">
        <w:t>s</w:t>
      </w:r>
      <w:r>
        <w:t>kiing</w:t>
      </w:r>
      <w:r w:rsidR="006F55FE">
        <w:t xml:space="preserve"> or hiking</w:t>
      </w:r>
      <w:r>
        <w:t xml:space="preserve">.  Cured </w:t>
      </w:r>
      <w:r w:rsidR="00B8360D">
        <w:t>meat</w:t>
      </w:r>
      <w:r>
        <w:t>, cheese, sugar and chocolate are staples of CMH life, but we must ensure that we provide nutritionally balanced options a</w:t>
      </w:r>
      <w:r w:rsidR="009F4523">
        <w:t>s well</w:t>
      </w:r>
      <w:r>
        <w:t xml:space="preserve">.  </w:t>
      </w:r>
      <w:r w:rsidR="00064CE4">
        <w:t>Vegetarian breakfast</w:t>
      </w:r>
      <w:r>
        <w:t xml:space="preserve"> offerings, smoothies at breakfast or </w:t>
      </w:r>
      <w:r w:rsidR="000C73C9">
        <w:t>après</w:t>
      </w:r>
      <w:r>
        <w:t xml:space="preserve">, and superfood energy balls beside the cookie jar are </w:t>
      </w:r>
      <w:r w:rsidR="00064CE4">
        <w:t>good</w:t>
      </w:r>
      <w:r>
        <w:t xml:space="preserve"> nutrient dense additions</w:t>
      </w:r>
      <w:r w:rsidR="003B3F1D">
        <w:t xml:space="preserve"> to the program.</w:t>
      </w:r>
    </w:p>
    <w:p w14:paraId="5BE9A6B9" w14:textId="05AA37D8" w:rsidR="00E20EAB" w:rsidRDefault="003B3F1D" w:rsidP="004E1C46">
      <w:pPr>
        <w:pStyle w:val="Heading3"/>
      </w:pPr>
      <w:bookmarkStart w:id="30" w:name="_Toc76483412"/>
      <w:r>
        <w:t>Food Sensitivities</w:t>
      </w:r>
      <w:bookmarkEnd w:id="30"/>
    </w:p>
    <w:p w14:paraId="41A277EF" w14:textId="4AD3A31F" w:rsidR="0091361B" w:rsidRDefault="003B3F1D" w:rsidP="0091361B">
      <w:pPr>
        <w:jc w:val="both"/>
      </w:pPr>
      <w:r>
        <w:t xml:space="preserve">As the number of diverse food sensitivities and alternative eating plans continue to grow, we must be able to satisfy the needs of all our guests.  Sometimes it is simpler to create a meal or item that everyone can enjoy instead of having to create several options to cover a multitude of allergies.  </w:t>
      </w:r>
      <w:r w:rsidR="00E40440">
        <w:t>E</w:t>
      </w:r>
      <w:r>
        <w:t xml:space="preserve">nsure that a guest with sensitivities </w:t>
      </w:r>
      <w:r w:rsidR="000C73C9">
        <w:t>is not</w:t>
      </w:r>
      <w:r>
        <w:t xml:space="preserve"> being short</w:t>
      </w:r>
      <w:r w:rsidR="009B528A">
        <w:t>-</w:t>
      </w:r>
      <w:r>
        <w:t>changed at every turn, it is important for them to experience as much variety as any other guest.</w:t>
      </w:r>
      <w:r w:rsidR="0091361B" w:rsidRPr="0091361B">
        <w:t xml:space="preserve"> </w:t>
      </w:r>
    </w:p>
    <w:p w14:paraId="1EE31A6D" w14:textId="0AFFD4C8" w:rsidR="00E20EAB" w:rsidRDefault="0091361B" w:rsidP="0091361B">
      <w:pPr>
        <w:jc w:val="both"/>
      </w:pPr>
      <w:r>
        <w:t xml:space="preserve">Each week the Lodge Manager will provide you with an </w:t>
      </w:r>
      <w:r w:rsidR="000C73C9">
        <w:t>up-to-date</w:t>
      </w:r>
      <w:r>
        <w:t xml:space="preserve"> list of Special Food Requests.  As well you will find a document o</w:t>
      </w:r>
      <w:r w:rsidRPr="00A740E2">
        <w:t>n the</w:t>
      </w:r>
      <w:r>
        <w:t xml:space="preserve"> </w:t>
      </w:r>
      <w:r w:rsidRPr="00A740E2">
        <w:t xml:space="preserve">Kitchen </w:t>
      </w:r>
      <w:r w:rsidR="00064CE4">
        <w:t>tablet</w:t>
      </w:r>
      <w:r>
        <w:t xml:space="preserve"> with Special Food Request for the entire season which is loaded into your device pre-set up and is not </w:t>
      </w:r>
      <w:r w:rsidR="000C73C9">
        <w:t>necessarily</w:t>
      </w:r>
      <w:r>
        <w:t xml:space="preserve"> </w:t>
      </w:r>
      <w:r w:rsidR="000C73C9">
        <w:t>complete but</w:t>
      </w:r>
      <w:r>
        <w:t xml:space="preserve"> will still aid you in planning ahead.</w:t>
      </w:r>
    </w:p>
    <w:p w14:paraId="227BC4C7" w14:textId="1FF82010" w:rsidR="00E20EAB" w:rsidRDefault="00E40440" w:rsidP="004E1C46">
      <w:pPr>
        <w:pStyle w:val="Heading2"/>
      </w:pPr>
      <w:bookmarkStart w:id="31" w:name="_Toc76483413"/>
      <w:r>
        <w:t>Logistics of Service</w:t>
      </w:r>
      <w:bookmarkEnd w:id="31"/>
    </w:p>
    <w:p w14:paraId="19D3E054" w14:textId="762DC640" w:rsidR="001410F7" w:rsidRDefault="004E1C46" w:rsidP="004E1C46">
      <w:pPr>
        <w:jc w:val="both"/>
      </w:pPr>
      <w:r w:rsidRPr="0044162A">
        <w:t>Expectations include the fast and efficient delivery of the meals to ensure a fresh high quality and hot meal is provided.</w:t>
      </w:r>
      <w:r>
        <w:t xml:space="preserve">  </w:t>
      </w:r>
      <w:r w:rsidR="00E40440" w:rsidRPr="006833BF">
        <w:t>Know when all the meals are to be on the table, this will allow you to organize your day. Being prepared and thinking ahead of time is key to working in a CMH kitchen.</w:t>
      </w:r>
      <w:r w:rsidR="00E40440">
        <w:t xml:space="preserve"> Be aware that the </w:t>
      </w:r>
      <w:proofErr w:type="gramStart"/>
      <w:r w:rsidR="00E40440">
        <w:t>ski program</w:t>
      </w:r>
      <w:proofErr w:type="gramEnd"/>
      <w:r w:rsidR="00E40440">
        <w:t xml:space="preserve"> can affect meal timing. Within the kitchen team, there is only so much time and manpower in a day.  Planning a complicated appetizer, main course and dessert all on the same day may not be the best recipe for success.  On certain days there may be less hands available to help plate or serve.  Communicate with your Lodge Manager if you are planning </w:t>
      </w:r>
      <w:r w:rsidR="00E13104">
        <w:t>anything,</w:t>
      </w:r>
      <w:r w:rsidR="00E40440">
        <w:t xml:space="preserve"> especially labor intensive or new. </w:t>
      </w:r>
      <w:bookmarkEnd w:id="24"/>
    </w:p>
    <w:p w14:paraId="62307633" w14:textId="441C2F1D" w:rsidR="00E51961" w:rsidRPr="00FD7040" w:rsidRDefault="00E51961" w:rsidP="00E51961">
      <w:pPr>
        <w:pStyle w:val="Heading2"/>
        <w:jc w:val="both"/>
        <w:rPr>
          <w:rFonts w:eastAsia="Arial" w:cs="Arial"/>
        </w:rPr>
      </w:pPr>
      <w:bookmarkStart w:id="32" w:name="_Toc76483414"/>
      <w:r w:rsidRPr="00FD7040">
        <w:t>P</w:t>
      </w:r>
      <w:r w:rsidR="001410F7">
        <w:t>resentation</w:t>
      </w:r>
      <w:bookmarkEnd w:id="32"/>
    </w:p>
    <w:p w14:paraId="576DAE1A" w14:textId="0742896E" w:rsidR="00415E23" w:rsidRDefault="00E51961" w:rsidP="00E51961">
      <w:pPr>
        <w:jc w:val="both"/>
      </w:pPr>
      <w:r w:rsidRPr="00FD7040">
        <w:t>Everything</w:t>
      </w:r>
      <w:r w:rsidR="000212D2">
        <w:t xml:space="preserve"> that</w:t>
      </w:r>
      <w:r w:rsidRPr="00FD7040">
        <w:t xml:space="preserve"> goes to the dining room should be decorated and presented professionally. Get to know your kitchen and all the </w:t>
      </w:r>
      <w:proofErr w:type="gramStart"/>
      <w:r w:rsidRPr="00FD7040">
        <w:t>serving dishes you have</w:t>
      </w:r>
      <w:proofErr w:type="gramEnd"/>
      <w:r w:rsidRPr="00FD7040">
        <w:t xml:space="preserve">. Work with your team to understand who is using what and </w:t>
      </w:r>
      <w:r w:rsidR="00415E23">
        <w:t>plan</w:t>
      </w:r>
      <w:r w:rsidRPr="00FD7040">
        <w:t xml:space="preserve"> accordingly.</w:t>
      </w:r>
      <w:r w:rsidR="00415E23">
        <w:t xml:space="preserve">  </w:t>
      </w:r>
    </w:p>
    <w:p w14:paraId="43D5056A" w14:textId="1C259B92" w:rsidR="00F47002" w:rsidRDefault="000212D2" w:rsidP="00E51961">
      <w:pPr>
        <w:jc w:val="both"/>
      </w:pPr>
      <w:r>
        <w:t>Some meals will be individually plated while others will be served buffet style. T</w:t>
      </w:r>
      <w:r w:rsidR="00415E23">
        <w:t xml:space="preserve">he lodge staff will be tasked with the delivery of the buffet items to the dining </w:t>
      </w:r>
      <w:r w:rsidR="000C73C9">
        <w:t>room,</w:t>
      </w:r>
      <w:r>
        <w:t xml:space="preserve"> but</w:t>
      </w:r>
      <w:r w:rsidR="00415E23">
        <w:t xml:space="preserve"> the culinary team should be able to provide </w:t>
      </w:r>
      <w:r w:rsidR="00EB7EB0">
        <w:t>directions</w:t>
      </w:r>
      <w:r w:rsidR="00415E23">
        <w:t xml:space="preserve"> as to what order or arrangement they would like the food</w:t>
      </w:r>
      <w:r>
        <w:t xml:space="preserve"> to be in</w:t>
      </w:r>
      <w:r w:rsidR="00415E23">
        <w:t xml:space="preserve">.  You have worked hard to prepare this </w:t>
      </w:r>
      <w:r w:rsidR="00EB7EB0">
        <w:t>meal,</w:t>
      </w:r>
      <w:r w:rsidR="00415E23">
        <w:t xml:space="preserve"> and you have the right to </w:t>
      </w:r>
      <w:r>
        <w:t>ensure that it is professionally and neatly presented.</w:t>
      </w:r>
    </w:p>
    <w:p w14:paraId="066F1165" w14:textId="77777777" w:rsidR="00FE1276" w:rsidRDefault="00FE1276">
      <w:pPr>
        <w:spacing w:after="0"/>
        <w:rPr>
          <w:rFonts w:ascii="Arial" w:eastAsiaTheme="majorEastAsia" w:hAnsi="Arial" w:cstheme="majorBidi"/>
          <w:color w:val="2F5496" w:themeColor="accent1" w:themeShade="BF"/>
          <w:sz w:val="32"/>
          <w:szCs w:val="32"/>
        </w:rPr>
      </w:pPr>
      <w:r>
        <w:lastRenderedPageBreak/>
        <w:br w:type="page"/>
      </w:r>
    </w:p>
    <w:p w14:paraId="2014AA57" w14:textId="7300F2CA" w:rsidR="00F20BEB" w:rsidRPr="00B96ED0" w:rsidRDefault="00F47002" w:rsidP="00415E23">
      <w:pPr>
        <w:pStyle w:val="Heading1"/>
      </w:pPr>
      <w:bookmarkStart w:id="33" w:name="_Toc76483415"/>
      <w:r>
        <w:lastRenderedPageBreak/>
        <w:t>MEAL STANDARDS</w:t>
      </w:r>
      <w:bookmarkEnd w:id="33"/>
    </w:p>
    <w:p w14:paraId="53D7A06C" w14:textId="77777777" w:rsidR="00F20BEB" w:rsidRPr="00C85F97" w:rsidRDefault="00F20BEB" w:rsidP="00F20BEB">
      <w:pPr>
        <w:pStyle w:val="Heading2"/>
        <w:jc w:val="both"/>
      </w:pPr>
      <w:bookmarkStart w:id="34" w:name="_Toc76483416"/>
      <w:r w:rsidRPr="00C85F97">
        <w:t>Breakfast</w:t>
      </w:r>
      <w:bookmarkEnd w:id="34"/>
      <w:r w:rsidRPr="00C85F97">
        <w:t xml:space="preserve"> </w:t>
      </w:r>
    </w:p>
    <w:p w14:paraId="321AE10C" w14:textId="18901B66" w:rsidR="00F20BEB" w:rsidRPr="00415E23" w:rsidRDefault="00F20BEB" w:rsidP="00F20BEB">
      <w:pPr>
        <w:jc w:val="both"/>
        <w:rPr>
          <w:b/>
        </w:rPr>
      </w:pPr>
      <w:r>
        <w:t>Presentation and timing of Breakfast will v</w:t>
      </w:r>
      <w:r w:rsidR="00415E23">
        <w:t>a</w:t>
      </w:r>
      <w:r>
        <w:t xml:space="preserve">ry from lodge to lodge.  If the hot food is served as a buffet, </w:t>
      </w:r>
      <w:bookmarkStart w:id="35" w:name="_Hlk57817793"/>
      <w:r>
        <w:t>chafing dishes and sneeze guards must be used.</w:t>
      </w:r>
      <w:bookmarkEnd w:id="35"/>
      <w:r>
        <w:t xml:space="preserve"> There is usually a cold buffet in each lodge.</w:t>
      </w:r>
    </w:p>
    <w:p w14:paraId="0024B161" w14:textId="252CAA84" w:rsidR="00F20BEB" w:rsidRPr="004223AA" w:rsidRDefault="00116FA2" w:rsidP="008F00FA">
      <w:pPr>
        <w:jc w:val="both"/>
      </w:pPr>
      <w:r>
        <w:t>The c</w:t>
      </w:r>
      <w:r w:rsidR="00F20BEB">
        <w:t xml:space="preserve">old </w:t>
      </w:r>
      <w:r>
        <w:t>b</w:t>
      </w:r>
      <w:r w:rsidR="00F20BEB">
        <w:t xml:space="preserve">uffet </w:t>
      </w:r>
      <w:r>
        <w:t xml:space="preserve">should </w:t>
      </w:r>
      <w:r w:rsidR="00F20BEB">
        <w:t xml:space="preserve">include </w:t>
      </w:r>
      <w:r>
        <w:t xml:space="preserve">fruit salad and/or fresh sliced fruit, </w:t>
      </w:r>
      <w:r w:rsidR="000C73C9">
        <w:t>Bircher</w:t>
      </w:r>
      <w:r>
        <w:t xml:space="preserve"> muesli, hot cereal, dry cereals, plain </w:t>
      </w:r>
      <w:r w:rsidR="008F1258">
        <w:t>yogurt,</w:t>
      </w:r>
      <w:r>
        <w:t xml:space="preserve"> and granola.  You may also wish to provide cereal toppings (dried fruits, hemp seeds </w:t>
      </w:r>
      <w:r w:rsidR="000C73C9">
        <w:t>etc.</w:t>
      </w:r>
      <w:r>
        <w:t>), sliced tomato and avocado, chia seed pudding</w:t>
      </w:r>
      <w:r w:rsidR="008F00FA">
        <w:t xml:space="preserve"> or other items.  Temperature of cold items will need to be maintained by placing the serving dishes on ice, or a cold block.</w:t>
      </w:r>
    </w:p>
    <w:p w14:paraId="40492AAE" w14:textId="70BBF010" w:rsidR="006F55FE" w:rsidRDefault="00F20C1C" w:rsidP="00184356">
      <w:pPr>
        <w:jc w:val="both"/>
      </w:pPr>
      <w:r>
        <w:rPr>
          <w:noProof/>
        </w:rPr>
        <w:drawing>
          <wp:anchor distT="0" distB="0" distL="114300" distR="114300" simplePos="0" relativeHeight="251664384" behindDoc="0" locked="0" layoutInCell="1" allowOverlap="1" wp14:anchorId="4FDBE101" wp14:editId="212DAA44">
            <wp:simplePos x="0" y="0"/>
            <wp:positionH relativeFrom="margin">
              <wp:align>right</wp:align>
            </wp:positionH>
            <wp:positionV relativeFrom="paragraph">
              <wp:posOffset>106680</wp:posOffset>
            </wp:positionV>
            <wp:extent cx="3638550" cy="1656715"/>
            <wp:effectExtent l="0" t="0" r="0" b="635"/>
            <wp:wrapThrough wrapText="bothSides">
              <wp:wrapPolygon edited="0">
                <wp:start x="0" y="0"/>
                <wp:lineTo x="0" y="21360"/>
                <wp:lineTo x="21487" y="21360"/>
                <wp:lineTo x="21487"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16352" r="2351"/>
                    <a:stretch/>
                  </pic:blipFill>
                  <pic:spPr bwMode="auto">
                    <a:xfrm>
                      <a:off x="0" y="0"/>
                      <a:ext cx="3638550" cy="165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00FA">
        <w:rPr>
          <w:rFonts w:ascii="Arial" w:hAnsi="Arial" w:cs="Arial"/>
          <w:color w:val="333333"/>
          <w:sz w:val="20"/>
          <w:szCs w:val="20"/>
        </w:rPr>
        <w:t>Hot breakfast should include</w:t>
      </w:r>
      <w:r w:rsidR="008F00FA">
        <w:t xml:space="preserve"> an egg dish, </w:t>
      </w:r>
      <w:r w:rsidR="006F55FE">
        <w:t xml:space="preserve">simply prepared </w:t>
      </w:r>
      <w:r w:rsidR="008F00FA">
        <w:t>such as fried</w:t>
      </w:r>
      <w:r w:rsidR="000212D2">
        <w:t xml:space="preserve">, </w:t>
      </w:r>
      <w:r w:rsidR="008F1258">
        <w:t>scrambled,</w:t>
      </w:r>
      <w:r w:rsidR="008F00FA">
        <w:t xml:space="preserve"> or</w:t>
      </w:r>
      <w:r w:rsidR="000212D2">
        <w:t xml:space="preserve"> boiled</w:t>
      </w:r>
      <w:r w:rsidR="008F00FA">
        <w:t xml:space="preserve">, or they could be included in a breakfast burrito, </w:t>
      </w:r>
      <w:r w:rsidR="008F1258">
        <w:t>frittata,</w:t>
      </w:r>
      <w:r w:rsidR="008F00FA">
        <w:t xml:space="preserve"> or eggs benedict.  Meat should also be provided, generally bacon, back </w:t>
      </w:r>
      <w:r w:rsidR="008F1258">
        <w:t>bacon,</w:t>
      </w:r>
      <w:r w:rsidR="008F00FA">
        <w:t xml:space="preserve"> or sausage, either on its own or as part of the egg dish.  The chef will also prepare </w:t>
      </w:r>
      <w:r w:rsidR="00EB7EB0">
        <w:t>starch</w:t>
      </w:r>
      <w:r w:rsidR="008F00FA">
        <w:t xml:space="preserve">, such as hash browns or sweet potato.  This component could also be something sweet such as pancakes, French </w:t>
      </w:r>
      <w:r w:rsidR="008F1258">
        <w:t>toast,</w:t>
      </w:r>
      <w:r w:rsidR="008F00FA">
        <w:t xml:space="preserve"> or waffles.  </w:t>
      </w:r>
    </w:p>
    <w:p w14:paraId="1305B533" w14:textId="0B07BA88" w:rsidR="006F55FE" w:rsidRDefault="008F00FA" w:rsidP="00184356">
      <w:pPr>
        <w:jc w:val="both"/>
      </w:pPr>
      <w:r>
        <w:t xml:space="preserve">On days when the Chef does not </w:t>
      </w:r>
      <w:r w:rsidR="00EB7EB0">
        <w:t>prepare sweets</w:t>
      </w:r>
      <w:r>
        <w:t xml:space="preserve">, the Pastry chef is to provide </w:t>
      </w:r>
      <w:proofErr w:type="gramStart"/>
      <w:r>
        <w:t xml:space="preserve">a fresh baked </w:t>
      </w:r>
      <w:r w:rsidR="008F1258">
        <w:t>goods</w:t>
      </w:r>
      <w:proofErr w:type="gramEnd"/>
      <w:r>
        <w:t xml:space="preserve"> such as a s</w:t>
      </w:r>
      <w:r w:rsidR="000212D2">
        <w:t xml:space="preserve">trudel, sweet bread, </w:t>
      </w:r>
      <w:r w:rsidR="00271302">
        <w:t xml:space="preserve">pain au </w:t>
      </w:r>
      <w:r w:rsidR="00576055">
        <w:t>chocolate</w:t>
      </w:r>
      <w:r>
        <w:t>,</w:t>
      </w:r>
      <w:r w:rsidR="00271302">
        <w:t xml:space="preserve"> </w:t>
      </w:r>
      <w:r>
        <w:t xml:space="preserve">mini </w:t>
      </w:r>
      <w:r w:rsidR="00576055">
        <w:t>muffin,</w:t>
      </w:r>
      <w:r>
        <w:t xml:space="preserve"> or croissant.</w:t>
      </w:r>
      <w:r w:rsidR="00184356">
        <w:t xml:space="preserve">  </w:t>
      </w:r>
    </w:p>
    <w:p w14:paraId="0B85D4B4" w14:textId="71518D51" w:rsidR="00271302" w:rsidRDefault="00184356" w:rsidP="00184356">
      <w:pPr>
        <w:jc w:val="both"/>
      </w:pPr>
      <w:r>
        <w:t xml:space="preserve">As breakfast can be a very different meal in other parts of the world, some lodges may choose to add items to the breakfast buffet to </w:t>
      </w:r>
      <w:r w:rsidR="00576055">
        <w:t>accommodate</w:t>
      </w:r>
      <w:r>
        <w:t xml:space="preserve"> our international clients for example miso, rice and raw egg or fish for Japanese guests or a cured meat and cheese board for Europeans.  </w:t>
      </w:r>
      <w:bookmarkStart w:id="36" w:name="_Toc67318834"/>
    </w:p>
    <w:p w14:paraId="1F639D00" w14:textId="7C7C97BD" w:rsidR="00415E23" w:rsidRDefault="00271302" w:rsidP="00184356">
      <w:pPr>
        <w:pStyle w:val="Heading2"/>
        <w:rPr>
          <w:b w:val="0"/>
        </w:rPr>
      </w:pPr>
      <w:bookmarkStart w:id="37" w:name="_Toc76483417"/>
      <w:r>
        <w:t>Exchange Day Lunch Buffet</w:t>
      </w:r>
      <w:bookmarkEnd w:id="37"/>
    </w:p>
    <w:p w14:paraId="1641070D" w14:textId="21B7E5F6" w:rsidR="00184356" w:rsidRDefault="009D757F" w:rsidP="00415E23">
      <w:pPr>
        <w:jc w:val="both"/>
      </w:pPr>
      <w:r>
        <w:t xml:space="preserve">Every lodge has different times </w:t>
      </w:r>
      <w:r w:rsidR="000A6DE9">
        <w:t>when</w:t>
      </w:r>
      <w:r>
        <w:t xml:space="preserve"> their guests leave and arrive on exchange day.  For a lodge with an early exchange, guests will have breakfast before departing.  Incoming guests will arrive </w:t>
      </w:r>
      <w:proofErr w:type="gramStart"/>
      <w:r>
        <w:t>to</w:t>
      </w:r>
      <w:proofErr w:type="gramEnd"/>
      <w:r>
        <w:t xml:space="preserve"> a lunch buffet.  Other areas will have a buffet lunch for outgoing guests and incoming guests will be provided with a snack, generally a charcuterie selection and of course a full cookie jar.  </w:t>
      </w:r>
    </w:p>
    <w:p w14:paraId="7CCC49B8" w14:textId="1A26F89B" w:rsidR="005E6772" w:rsidRDefault="00F20C1C" w:rsidP="00415E23">
      <w:pPr>
        <w:jc w:val="both"/>
      </w:pPr>
      <w:r>
        <w:rPr>
          <w:noProof/>
        </w:rPr>
        <w:drawing>
          <wp:anchor distT="0" distB="0" distL="114300" distR="114300" simplePos="0" relativeHeight="251661312" behindDoc="0" locked="0" layoutInCell="1" allowOverlap="1" wp14:anchorId="06ECCDED" wp14:editId="4F731BA8">
            <wp:simplePos x="0" y="0"/>
            <wp:positionH relativeFrom="margin">
              <wp:align>right</wp:align>
            </wp:positionH>
            <wp:positionV relativeFrom="paragraph">
              <wp:posOffset>34290</wp:posOffset>
            </wp:positionV>
            <wp:extent cx="3159760" cy="1506855"/>
            <wp:effectExtent l="0" t="0" r="2540" b="0"/>
            <wp:wrapThrough wrapText="bothSides">
              <wp:wrapPolygon edited="0">
                <wp:start x="0" y="0"/>
                <wp:lineTo x="0" y="21300"/>
                <wp:lineTo x="21487" y="21300"/>
                <wp:lineTo x="21487"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t="26849" b="3828"/>
                    <a:stretch/>
                  </pic:blipFill>
                  <pic:spPr bwMode="auto">
                    <a:xfrm>
                      <a:off x="0" y="0"/>
                      <a:ext cx="3159760" cy="15068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D757F">
        <w:t>E</w:t>
      </w:r>
      <w:r w:rsidR="00415E23" w:rsidRPr="00F70532">
        <w:t>xchange day lunch will</w:t>
      </w:r>
      <w:r w:rsidR="00271302">
        <w:t xml:space="preserve"> be </w:t>
      </w:r>
      <w:r w:rsidR="00415E23" w:rsidRPr="00F70532">
        <w:t>served buffet style in the dining roo</w:t>
      </w:r>
      <w:r w:rsidR="00271302">
        <w:t>m</w:t>
      </w:r>
      <w:r w:rsidR="00415E23" w:rsidRPr="00F70532">
        <w:t>.</w:t>
      </w:r>
      <w:r w:rsidR="00271302">
        <w:t xml:space="preserve">  When doing a buffet</w:t>
      </w:r>
      <w:r w:rsidR="00415E23" w:rsidRPr="00F70532">
        <w:t xml:space="preserve"> </w:t>
      </w:r>
      <w:r w:rsidR="000A6DE9">
        <w:t>c</w:t>
      </w:r>
      <w:r w:rsidR="000A6DE9" w:rsidRPr="00271302">
        <w:t>hafing dish</w:t>
      </w:r>
      <w:r w:rsidR="000A6DE9">
        <w:t xml:space="preserve"> </w:t>
      </w:r>
      <w:r w:rsidR="00271302" w:rsidRPr="00271302">
        <w:t>must be used.</w:t>
      </w:r>
      <w:r w:rsidR="00271302">
        <w:t xml:space="preserve">  It is the responsibility of the culinary team to en</w:t>
      </w:r>
      <w:r w:rsidR="00415E23" w:rsidRPr="00F70532">
        <w:t>sure it is set up properly and the food presented and garnished attractively.</w:t>
      </w:r>
      <w:r w:rsidR="00271302" w:rsidRPr="00271302">
        <w:t xml:space="preserve"> </w:t>
      </w:r>
      <w:r w:rsidR="00271302">
        <w:t xml:space="preserve">The exchange day lunch buffet will set the culinary tone for the incoming guests or be their last </w:t>
      </w:r>
      <w:r w:rsidR="00271302" w:rsidRPr="00271302">
        <w:t>impression from their trip</w:t>
      </w:r>
      <w:r w:rsidR="00271302">
        <w:t xml:space="preserve"> for outgoing guests</w:t>
      </w:r>
      <w:r w:rsidR="00271302" w:rsidRPr="00271302">
        <w:t xml:space="preserve">.  </w:t>
      </w:r>
    </w:p>
    <w:p w14:paraId="78928FFC" w14:textId="38FAD8F6" w:rsidR="00CF3E65" w:rsidRDefault="00250816" w:rsidP="00415E23">
      <w:pPr>
        <w:jc w:val="both"/>
      </w:pPr>
      <w:r>
        <w:lastRenderedPageBreak/>
        <w:t xml:space="preserve">Each member of the culinary team will have specific items to prepare.  </w:t>
      </w:r>
      <w:r w:rsidR="00271302">
        <w:t xml:space="preserve">The buffet should consist of both hot and cold items. </w:t>
      </w:r>
      <w:r w:rsidR="00064CE4">
        <w:t>One to two</w:t>
      </w:r>
      <w:r w:rsidR="00271302">
        <w:t xml:space="preserve"> salads</w:t>
      </w:r>
      <w:r w:rsidR="00CF3E65">
        <w:t xml:space="preserve"> should be prepared, for example, mixed, Greek, potato, quinoa, </w:t>
      </w:r>
      <w:r w:rsidR="00576055">
        <w:t>pasta,</w:t>
      </w:r>
      <w:r>
        <w:t xml:space="preserve"> or </w:t>
      </w:r>
      <w:r w:rsidR="005E6772">
        <w:t>Caesar</w:t>
      </w:r>
      <w:r w:rsidR="00CF3E65">
        <w:t xml:space="preserve">.  Other cold items could include a smoked salmon or cold shrimp plate, devilled eggs, dips, </w:t>
      </w:r>
      <w:r w:rsidR="008F1258">
        <w:t>breads,</w:t>
      </w:r>
      <w:r w:rsidR="006F55FE">
        <w:t xml:space="preserve"> and </w:t>
      </w:r>
      <w:r w:rsidR="00CF3E65">
        <w:t xml:space="preserve">charcuterie.  </w:t>
      </w:r>
      <w:r w:rsidR="00576055">
        <w:t xml:space="preserve">There should be at least 3 </w:t>
      </w:r>
      <w:r w:rsidR="00CF3E65">
        <w:t xml:space="preserve">Hot items </w:t>
      </w:r>
      <w:r w:rsidR="00576055">
        <w:t xml:space="preserve">which </w:t>
      </w:r>
      <w:r w:rsidR="00CF3E65">
        <w:t>could include but are not limited to pasta, shepherd’s pie, burgers, stir fry, curry</w:t>
      </w:r>
      <w:r w:rsidR="006F55FE">
        <w:t xml:space="preserve">, </w:t>
      </w:r>
      <w:r w:rsidR="00576055">
        <w:t>casserole,</w:t>
      </w:r>
      <w:r w:rsidR="006F55FE">
        <w:t xml:space="preserve"> and homemade soup</w:t>
      </w:r>
      <w:r w:rsidR="00CF3E65">
        <w:t xml:space="preserve">.  </w:t>
      </w:r>
      <w:r w:rsidR="00415E23" w:rsidRPr="00F70532">
        <w:t xml:space="preserve">At least </w:t>
      </w:r>
      <w:r w:rsidR="00576055">
        <w:t>1</w:t>
      </w:r>
      <w:r w:rsidR="00415E23" w:rsidRPr="00F70532">
        <w:t xml:space="preserve"> vegetarian </w:t>
      </w:r>
      <w:r w:rsidR="00576055" w:rsidRPr="00F70532">
        <w:t>option</w:t>
      </w:r>
      <w:r w:rsidR="00415E23" w:rsidRPr="00F70532">
        <w:t xml:space="preserve"> should be</w:t>
      </w:r>
      <w:r w:rsidR="00CF3E65">
        <w:t xml:space="preserve"> offered</w:t>
      </w:r>
      <w:r w:rsidR="00415E23">
        <w:t>.</w:t>
      </w:r>
      <w:r w:rsidR="00CF3E65">
        <w:t xml:space="preserve"> </w:t>
      </w:r>
      <w:r w:rsidR="00415E23" w:rsidRPr="00F70532">
        <w:t xml:space="preserve"> </w:t>
      </w:r>
      <w:r w:rsidR="00CF3E65">
        <w:t xml:space="preserve">During the week, the culinary team may choose to make extra of some items that can be used on the buffet. </w:t>
      </w:r>
      <w:r>
        <w:t xml:space="preserve">Exchange day buffet is </w:t>
      </w:r>
      <w:r w:rsidR="00415E23" w:rsidRPr="00F70532">
        <w:t xml:space="preserve">a great way to clean the fridges and reset them before the food order and next guests </w:t>
      </w:r>
      <w:r w:rsidR="005E6772" w:rsidRPr="00F70532">
        <w:t>arrive</w:t>
      </w:r>
      <w:r w:rsidR="005E6772">
        <w:t xml:space="preserve"> but</w:t>
      </w:r>
      <w:r w:rsidR="00CF3E65">
        <w:t xml:space="preserve"> ensure it does not look like a table full of leftovers.  </w:t>
      </w:r>
    </w:p>
    <w:p w14:paraId="0183172D" w14:textId="731309D5" w:rsidR="00415E23" w:rsidRPr="00250816" w:rsidRDefault="00271302" w:rsidP="00250816">
      <w:pPr>
        <w:jc w:val="both"/>
      </w:pPr>
      <w:r>
        <w:t xml:space="preserve">A variety of </w:t>
      </w:r>
      <w:r w:rsidR="000A6DE9">
        <w:t>bite-sized</w:t>
      </w:r>
      <w:r>
        <w:t xml:space="preserve"> desserts will be provided by the pastry chef</w:t>
      </w:r>
      <w:r w:rsidR="00CF3E65">
        <w:t xml:space="preserve">, these can be smaller versions of the previously served nightly </w:t>
      </w:r>
      <w:r w:rsidR="005E6772">
        <w:t>desserts,</w:t>
      </w:r>
      <w:r w:rsidR="00CF3E65">
        <w:t xml:space="preserve"> but some new options should also be provid</w:t>
      </w:r>
      <w:r w:rsidR="00250816">
        <w:t>ed.</w:t>
      </w:r>
    </w:p>
    <w:p w14:paraId="6E8AF596" w14:textId="6F2CEFD7" w:rsidR="00F20BEB" w:rsidRPr="004223AA" w:rsidRDefault="00F20BEB" w:rsidP="009D757F">
      <w:pPr>
        <w:pStyle w:val="Heading2"/>
        <w:rPr>
          <w:rFonts w:eastAsia="Arial" w:cs="Arial"/>
        </w:rPr>
      </w:pPr>
      <w:bookmarkStart w:id="38" w:name="_Toc76483418"/>
      <w:r w:rsidRPr="004223AA">
        <w:rPr>
          <w:noProof/>
        </w:rPr>
        <w:drawing>
          <wp:anchor distT="0" distB="0" distL="114300" distR="114300" simplePos="0" relativeHeight="251659264" behindDoc="0" locked="0" layoutInCell="1" allowOverlap="1" wp14:anchorId="4E4CECD8" wp14:editId="78270397">
            <wp:simplePos x="0" y="0"/>
            <wp:positionH relativeFrom="margin">
              <wp:align>right</wp:align>
            </wp:positionH>
            <wp:positionV relativeFrom="paragraph">
              <wp:posOffset>179705</wp:posOffset>
            </wp:positionV>
            <wp:extent cx="1417320" cy="982980"/>
            <wp:effectExtent l="0" t="0" r="0" b="762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17320" cy="982980"/>
                    </a:xfrm>
                    <a:prstGeom prst="rect">
                      <a:avLst/>
                    </a:prstGeom>
                  </pic:spPr>
                </pic:pic>
              </a:graphicData>
            </a:graphic>
            <wp14:sizeRelH relativeFrom="margin">
              <wp14:pctWidth>0</wp14:pctWidth>
            </wp14:sizeRelH>
            <wp14:sizeRelV relativeFrom="margin">
              <wp14:pctHeight>0</wp14:pctHeight>
            </wp14:sizeRelV>
          </wp:anchor>
        </w:drawing>
      </w:r>
      <w:r w:rsidRPr="004223AA">
        <w:t>F</w:t>
      </w:r>
      <w:bookmarkEnd w:id="36"/>
      <w:r w:rsidR="00250816">
        <w:t>ield Lunch</w:t>
      </w:r>
      <w:bookmarkEnd w:id="38"/>
    </w:p>
    <w:p w14:paraId="63FC61EB" w14:textId="6AA9B784" w:rsidR="00F20BEB" w:rsidRDefault="00F20BEB" w:rsidP="00F20BEB">
      <w:pPr>
        <w:jc w:val="both"/>
      </w:pPr>
      <w:bookmarkStart w:id="39" w:name="_Hlk57814244"/>
      <w:r>
        <w:t xml:space="preserve">The First Cook is responsible for planning and preparing the field lunch.  </w:t>
      </w:r>
      <w:r w:rsidRPr="004223AA">
        <w:t>Sandwiches and extras</w:t>
      </w:r>
      <w:r w:rsidR="00576055">
        <w:t xml:space="preserve"> (such as crudité, fruit, baked </w:t>
      </w:r>
      <w:r w:rsidR="008F1258">
        <w:t>goods (</w:t>
      </w:r>
      <w:r w:rsidR="00576055">
        <w:t>provided by the Pastry Chef</w:t>
      </w:r>
      <w:proofErr w:type="gramStart"/>
      <w:r w:rsidR="00576055">
        <w:t>),,</w:t>
      </w:r>
      <w:proofErr w:type="gramEnd"/>
      <w:r w:rsidR="00576055">
        <w:t xml:space="preserve"> granola bars, canned seafood etc.) </w:t>
      </w:r>
      <w:r w:rsidRPr="004223AA">
        <w:t xml:space="preserve"> will be wrapped and placed in</w:t>
      </w:r>
      <w:r w:rsidR="00576055">
        <w:t xml:space="preserve"> </w:t>
      </w:r>
      <w:r w:rsidRPr="004223AA">
        <w:t xml:space="preserve">lunch boxes. These containers will be </w:t>
      </w:r>
      <w:r>
        <w:t xml:space="preserve">sent out in the field along with cold beverages, </w:t>
      </w:r>
      <w:r w:rsidR="00576055">
        <w:t>Heli-snacks (provided by the Pastry Chef</w:t>
      </w:r>
      <w:r w:rsidR="00064CE4">
        <w:t>), soup</w:t>
      </w:r>
      <w:r>
        <w:t xml:space="preserve"> and hot tea (provided by the Chef</w:t>
      </w:r>
      <w:r w:rsidR="00576055">
        <w:t xml:space="preserve"> or Sous chef</w:t>
      </w:r>
      <w:r>
        <w:t>).</w:t>
      </w:r>
    </w:p>
    <w:p w14:paraId="644559E6" w14:textId="7F2752D7" w:rsidR="00F20BEB" w:rsidRPr="004223AA" w:rsidRDefault="00F20BEB" w:rsidP="009D757F">
      <w:pPr>
        <w:pStyle w:val="Heading2"/>
      </w:pPr>
      <w:bookmarkStart w:id="40" w:name="_Toc67318836"/>
      <w:bookmarkStart w:id="41" w:name="_Toc76483419"/>
      <w:bookmarkEnd w:id="39"/>
      <w:r w:rsidRPr="004223AA">
        <w:t>L</w:t>
      </w:r>
      <w:bookmarkEnd w:id="40"/>
      <w:r w:rsidR="00250816">
        <w:t>odge Lunch</w:t>
      </w:r>
      <w:bookmarkEnd w:id="41"/>
    </w:p>
    <w:p w14:paraId="71A4D249" w14:textId="0708E386" w:rsidR="00F20BEB" w:rsidRDefault="00F20BEB" w:rsidP="00F20BEB">
      <w:pPr>
        <w:jc w:val="both"/>
      </w:pPr>
      <w:r w:rsidRPr="004223AA">
        <w:t xml:space="preserve">The </w:t>
      </w:r>
      <w:r w:rsidR="003A466D">
        <w:t>First Cook</w:t>
      </w:r>
      <w:r w:rsidRPr="004223AA">
        <w:t xml:space="preserve"> is responsible </w:t>
      </w:r>
      <w:r w:rsidR="00184356">
        <w:t xml:space="preserve">for preparing </w:t>
      </w:r>
      <w:r w:rsidRPr="004223AA">
        <w:t xml:space="preserve">a hot lunch for staff and guests that are </w:t>
      </w:r>
      <w:r w:rsidR="003A466D">
        <w:t>in</w:t>
      </w:r>
      <w:r w:rsidRPr="004223AA">
        <w:t xml:space="preserve"> the lodge. The expectations of the </w:t>
      </w:r>
      <w:r w:rsidR="003A466D">
        <w:t>First Cook</w:t>
      </w:r>
      <w:r w:rsidRPr="004223AA">
        <w:t xml:space="preserve"> are to use</w:t>
      </w:r>
      <w:r w:rsidR="00576055">
        <w:t xml:space="preserve"> a combination</w:t>
      </w:r>
      <w:r w:rsidRPr="004223AA">
        <w:t xml:space="preserve"> </w:t>
      </w:r>
      <w:r w:rsidR="00576055">
        <w:t>of</w:t>
      </w:r>
      <w:r w:rsidRPr="004223AA">
        <w:t xml:space="preserve"> leftovers and </w:t>
      </w:r>
      <w:r w:rsidR="00576055">
        <w:t xml:space="preserve">new </w:t>
      </w:r>
      <w:r w:rsidR="000A6DE9">
        <w:t>products</w:t>
      </w:r>
      <w:r w:rsidR="00576055">
        <w:t xml:space="preserve"> to </w:t>
      </w:r>
      <w:r w:rsidRPr="004223AA">
        <w:t xml:space="preserve">create </w:t>
      </w:r>
      <w:r w:rsidR="00576055">
        <w:t>lunch items both nutritious</w:t>
      </w:r>
      <w:r w:rsidRPr="004223AA">
        <w:t xml:space="preserve"> and delicious</w:t>
      </w:r>
      <w:r>
        <w:t>.</w:t>
      </w:r>
      <w:r w:rsidRPr="004223AA">
        <w:t xml:space="preserve"> A variety of items should be served that will accommodate the various dietary requirements of all the staff and guests.  In addition to hot items </w:t>
      </w:r>
      <w:r w:rsidR="00184356">
        <w:t>(</w:t>
      </w:r>
      <w:proofErr w:type="gramStart"/>
      <w:r w:rsidR="00576055">
        <w:t>i.e..</w:t>
      </w:r>
      <w:proofErr w:type="gramEnd"/>
      <w:r w:rsidR="00576055">
        <w:t xml:space="preserve"> </w:t>
      </w:r>
      <w:r w:rsidR="00184356">
        <w:t xml:space="preserve">stir-fry, pizza, soup, casserole, hot sandwiches) </w:t>
      </w:r>
      <w:r w:rsidR="003A466D">
        <w:t>they</w:t>
      </w:r>
      <w:r w:rsidRPr="004223AA">
        <w:t xml:space="preserve"> should provide a</w:t>
      </w:r>
      <w:r w:rsidR="00576055">
        <w:t>t least 1 vegetarian item</w:t>
      </w:r>
      <w:r w:rsidRPr="004223AA">
        <w:t xml:space="preserve"> </w:t>
      </w:r>
      <w:r w:rsidR="00576055">
        <w:t xml:space="preserve">and a </w:t>
      </w:r>
      <w:r w:rsidRPr="004223AA">
        <w:t xml:space="preserve">salad (green, pasta, quinoa, wild rice) as well as </w:t>
      </w:r>
      <w:r w:rsidR="00576055">
        <w:t>possibly</w:t>
      </w:r>
      <w:r w:rsidRPr="004223AA">
        <w:t xml:space="preserve"> leftover desserts. </w:t>
      </w:r>
    </w:p>
    <w:p w14:paraId="5B242059" w14:textId="3BE2AE95" w:rsidR="00F20BEB" w:rsidRPr="0029374D" w:rsidRDefault="00F20BEB" w:rsidP="00F20BEB">
      <w:pPr>
        <w:pStyle w:val="Heading2"/>
        <w:rPr>
          <w:rFonts w:cs="Arial"/>
          <w:color w:val="auto"/>
        </w:rPr>
      </w:pPr>
      <w:bookmarkStart w:id="42" w:name="_Toc67318837"/>
      <w:bookmarkStart w:id="43" w:name="_Toc76483420"/>
      <w:bookmarkStart w:id="44" w:name="_Hlk67324358"/>
      <w:r w:rsidRPr="0029374D">
        <w:rPr>
          <w:color w:val="auto"/>
        </w:rPr>
        <w:t>L</w:t>
      </w:r>
      <w:bookmarkEnd w:id="42"/>
      <w:r w:rsidR="00250816" w:rsidRPr="0029374D">
        <w:rPr>
          <w:color w:val="auto"/>
        </w:rPr>
        <w:t>unch In</w:t>
      </w:r>
      <w:bookmarkEnd w:id="43"/>
    </w:p>
    <w:bookmarkEnd w:id="44"/>
    <w:p w14:paraId="13F9CA7B" w14:textId="788BD2DE" w:rsidR="00F20BEB" w:rsidRPr="0056679B" w:rsidRDefault="00F20BEB" w:rsidP="00F20BEB">
      <w:pPr>
        <w:jc w:val="both"/>
        <w:rPr>
          <w:u w:val="single"/>
        </w:rPr>
      </w:pPr>
      <w:r w:rsidRPr="0056679B">
        <w:t xml:space="preserve">Due to weather conditions, the ski program may be delayed or </w:t>
      </w:r>
      <w:r w:rsidR="000A6DE9" w:rsidRPr="0056679B">
        <w:t>cancelled,</w:t>
      </w:r>
      <w:r w:rsidRPr="0056679B">
        <w:t xml:space="preserve"> which will mean that the guests will not be out in the field for lunch.  Sometimes the program is delayed in the </w:t>
      </w:r>
      <w:r w:rsidR="0029374D" w:rsidRPr="0056679B">
        <w:t>morning,</w:t>
      </w:r>
      <w:r w:rsidRPr="0056679B">
        <w:t xml:space="preserve"> and they may have lunch in and then head out to the field. If they are out in the field when the program is cancelled, </w:t>
      </w:r>
      <w:r>
        <w:t>the First Cook</w:t>
      </w:r>
      <w:r w:rsidRPr="0056679B">
        <w:t xml:space="preserve"> may have as little as a half an hour's notice from the lead guide that everybody will be returning.  </w:t>
      </w:r>
    </w:p>
    <w:p w14:paraId="70D9837B" w14:textId="0B8E8CE6" w:rsidR="00F20BEB" w:rsidRPr="0056679B" w:rsidRDefault="006F55FE" w:rsidP="00F20BEB">
      <w:pPr>
        <w:jc w:val="both"/>
      </w:pPr>
      <w:r>
        <w:rPr>
          <w:noProof/>
        </w:rPr>
        <w:drawing>
          <wp:anchor distT="0" distB="0" distL="114300" distR="114300" simplePos="0" relativeHeight="251660288" behindDoc="0" locked="0" layoutInCell="1" allowOverlap="1" wp14:anchorId="57AA6CD9" wp14:editId="42669C21">
            <wp:simplePos x="0" y="0"/>
            <wp:positionH relativeFrom="margin">
              <wp:align>right</wp:align>
            </wp:positionH>
            <wp:positionV relativeFrom="paragraph">
              <wp:posOffset>307975</wp:posOffset>
            </wp:positionV>
            <wp:extent cx="2011680" cy="1695450"/>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t="30840" r="18579"/>
                    <a:stretch>
                      <a:fillRect/>
                    </a:stretch>
                  </pic:blipFill>
                  <pic:spPr bwMode="auto">
                    <a:xfrm>
                      <a:off x="0" y="0"/>
                      <a:ext cx="2011680" cy="1695450"/>
                    </a:xfrm>
                    <a:prstGeom prst="rect">
                      <a:avLst/>
                    </a:prstGeom>
                    <a:noFill/>
                  </pic:spPr>
                </pic:pic>
              </a:graphicData>
            </a:graphic>
            <wp14:sizeRelH relativeFrom="page">
              <wp14:pctWidth>0</wp14:pctWidth>
            </wp14:sizeRelH>
            <wp14:sizeRelV relativeFrom="page">
              <wp14:pctHeight>0</wp14:pctHeight>
            </wp14:sizeRelV>
          </wp:anchor>
        </w:drawing>
      </w:r>
      <w:r w:rsidR="00F20BEB" w:rsidRPr="0056679B">
        <w:t>There are several different ‘levels’ of Lunch in.  Generally</w:t>
      </w:r>
      <w:r w:rsidR="00F20BEB">
        <w:t>,</w:t>
      </w:r>
      <w:r w:rsidR="00F20BEB" w:rsidRPr="0056679B">
        <w:t xml:space="preserve"> the first one will be a simple presentation of the field lunch in the dining room.  After that, there is an expectation that each additional Lunch In will have additional options and more selection - becoming </w:t>
      </w:r>
      <w:r w:rsidR="0053507E" w:rsidRPr="0056679B">
        <w:t>like</w:t>
      </w:r>
      <w:r w:rsidR="00F20BEB" w:rsidRPr="0056679B">
        <w:t xml:space="preserve"> exchange day buffet.</w:t>
      </w:r>
      <w:r w:rsidR="00F20BEB">
        <w:t xml:space="preserve">  As the lunches become more elaborate, the First Cook will require more support – hot items from the Chef and Sous Chef and desserts and bread from the Pastry Chef.  </w:t>
      </w:r>
    </w:p>
    <w:p w14:paraId="63960BBA" w14:textId="0BD8F945" w:rsidR="00F20BEB" w:rsidRPr="0056679B" w:rsidRDefault="00F20BEB" w:rsidP="00B01745">
      <w:pPr>
        <w:numPr>
          <w:ilvl w:val="0"/>
          <w:numId w:val="20"/>
        </w:numPr>
        <w:spacing w:after="120"/>
        <w:contextualSpacing/>
        <w:jc w:val="both"/>
      </w:pPr>
      <w:r w:rsidRPr="0056679B">
        <w:t xml:space="preserve">First Lunch In – </w:t>
      </w:r>
      <w:r>
        <w:t xml:space="preserve">Sandwiches and soup served in the dining </w:t>
      </w:r>
      <w:r w:rsidR="008F1258">
        <w:t>room.</w:t>
      </w:r>
    </w:p>
    <w:p w14:paraId="0E4CDD21" w14:textId="77777777" w:rsidR="00F20BEB" w:rsidRPr="0056679B" w:rsidRDefault="00F20BEB" w:rsidP="00B01745">
      <w:pPr>
        <w:numPr>
          <w:ilvl w:val="0"/>
          <w:numId w:val="20"/>
        </w:numPr>
        <w:spacing w:after="120"/>
        <w:contextualSpacing/>
        <w:jc w:val="both"/>
      </w:pPr>
      <w:r w:rsidRPr="0056679B">
        <w:t>Second Lunch In – Sandwiches plus</w:t>
      </w:r>
      <w:r>
        <w:t xml:space="preserve"> hot dish, salads</w:t>
      </w:r>
    </w:p>
    <w:p w14:paraId="35CBE673" w14:textId="77777777" w:rsidR="00F20BEB" w:rsidRDefault="00F20BEB" w:rsidP="00B01745">
      <w:pPr>
        <w:numPr>
          <w:ilvl w:val="0"/>
          <w:numId w:val="20"/>
        </w:numPr>
        <w:spacing w:after="120"/>
        <w:contextualSpacing/>
        <w:jc w:val="both"/>
      </w:pPr>
      <w:r w:rsidRPr="0056679B">
        <w:lastRenderedPageBreak/>
        <w:t xml:space="preserve">Third Lunch In – Similar to exchange day buffet – </w:t>
      </w:r>
      <w:r>
        <w:t>Hot dishes, salads, bread, desserts</w:t>
      </w:r>
    </w:p>
    <w:p w14:paraId="6A548ABD" w14:textId="77777777" w:rsidR="00F20BEB" w:rsidRPr="0056679B" w:rsidRDefault="00F20BEB" w:rsidP="00F20BEB">
      <w:pPr>
        <w:ind w:left="720"/>
        <w:contextualSpacing/>
        <w:jc w:val="both"/>
      </w:pPr>
    </w:p>
    <w:p w14:paraId="485B6102" w14:textId="009CCFF5" w:rsidR="00F20BEB" w:rsidRDefault="00F20BEB" w:rsidP="00F20BEB">
      <w:pPr>
        <w:jc w:val="both"/>
      </w:pPr>
      <w:r w:rsidRPr="0056679B">
        <w:t xml:space="preserve">This is a general guideline of how to elevate Lunch In throughout the week.  There are many considerations when balancing the ski and hospitality programs.  The expectation is that we need to step up the lunch experience when guests </w:t>
      </w:r>
      <w:r w:rsidR="00C0692D">
        <w:t>are unable to</w:t>
      </w:r>
      <w:r w:rsidRPr="0056679B">
        <w:t xml:space="preserve"> ski</w:t>
      </w:r>
      <w:r>
        <w:t xml:space="preserve">.  </w:t>
      </w:r>
    </w:p>
    <w:p w14:paraId="4D5F72F1" w14:textId="56524C98" w:rsidR="00C0692D" w:rsidRDefault="00C0692D" w:rsidP="00C0692D">
      <w:pPr>
        <w:pStyle w:val="Heading2"/>
      </w:pPr>
      <w:bookmarkStart w:id="45" w:name="_Toc76483421"/>
      <w:r>
        <w:rPr>
          <w:rFonts w:eastAsia="Arial"/>
        </w:rPr>
        <w:t>Après</w:t>
      </w:r>
      <w:bookmarkEnd w:id="45"/>
      <w:r w:rsidRPr="00C6231D">
        <w:t xml:space="preserve"> </w:t>
      </w:r>
    </w:p>
    <w:p w14:paraId="05E9DA5F" w14:textId="3A4E28BA" w:rsidR="00F20BEB" w:rsidRDefault="00986626" w:rsidP="003A466D">
      <w:pPr>
        <w:jc w:val="both"/>
        <w:rPr>
          <w:color w:val="FF0000"/>
        </w:rPr>
      </w:pPr>
      <w:r>
        <w:rPr>
          <w:noProof/>
        </w:rPr>
        <w:drawing>
          <wp:anchor distT="0" distB="0" distL="114300" distR="114300" simplePos="0" relativeHeight="251663360" behindDoc="0" locked="0" layoutInCell="1" allowOverlap="1" wp14:anchorId="0A92BF03" wp14:editId="037BAC4B">
            <wp:simplePos x="0" y="0"/>
            <wp:positionH relativeFrom="margin">
              <wp:posOffset>2419350</wp:posOffset>
            </wp:positionH>
            <wp:positionV relativeFrom="paragraph">
              <wp:posOffset>901065</wp:posOffset>
            </wp:positionV>
            <wp:extent cx="3510915" cy="1562100"/>
            <wp:effectExtent l="0" t="0" r="0" b="0"/>
            <wp:wrapThrough wrapText="bothSides">
              <wp:wrapPolygon edited="0">
                <wp:start x="0" y="0"/>
                <wp:lineTo x="0" y="21337"/>
                <wp:lineTo x="21448" y="21337"/>
                <wp:lineTo x="21448"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71" t="14410" r="-271" b="13974"/>
                    <a:stretch/>
                  </pic:blipFill>
                  <pic:spPr bwMode="auto">
                    <a:xfrm>
                      <a:off x="0" y="0"/>
                      <a:ext cx="3510915" cy="1562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D549B" w:rsidRPr="00C6231D">
        <w:t xml:space="preserve">Each afternoon when the guests arrive back </w:t>
      </w:r>
      <w:r w:rsidR="00FD549B">
        <w:t xml:space="preserve">at the </w:t>
      </w:r>
      <w:r w:rsidR="00064CE4">
        <w:t>lodge,</w:t>
      </w:r>
      <w:r w:rsidR="00FD549B" w:rsidRPr="00C6231D">
        <w:t xml:space="preserve"> we provide a “</w:t>
      </w:r>
      <w:r w:rsidR="00C0692D">
        <w:t>Après</w:t>
      </w:r>
      <w:r w:rsidR="00FD549B" w:rsidRPr="00C6231D">
        <w:rPr>
          <w:lang w:val="nl-NL"/>
        </w:rPr>
        <w:t xml:space="preserve"> Ski</w:t>
      </w:r>
      <w:r w:rsidR="00FD549B" w:rsidRPr="00C6231D">
        <w:t>” snack for them.</w:t>
      </w:r>
      <w:r w:rsidR="00FD549B">
        <w:t xml:space="preserve">  </w:t>
      </w:r>
      <w:r w:rsidR="00FD549B" w:rsidRPr="00C6231D">
        <w:t xml:space="preserve"> </w:t>
      </w:r>
      <w:r w:rsidR="00250816">
        <w:rPr>
          <w:rFonts w:eastAsia="Arial"/>
        </w:rPr>
        <w:t>The Sous Chef will generally be r</w:t>
      </w:r>
      <w:r w:rsidR="00415E23" w:rsidRPr="00C6231D">
        <w:rPr>
          <w:rFonts w:eastAsia="Arial"/>
        </w:rPr>
        <w:t>esponsible for</w:t>
      </w:r>
      <w:r w:rsidR="00415E23">
        <w:rPr>
          <w:rFonts w:eastAsia="Arial"/>
        </w:rPr>
        <w:t xml:space="preserve"> </w:t>
      </w:r>
      <w:r w:rsidR="00C0692D">
        <w:rPr>
          <w:rFonts w:eastAsia="Arial"/>
        </w:rPr>
        <w:t>Après</w:t>
      </w:r>
      <w:r w:rsidR="00250816">
        <w:rPr>
          <w:rFonts w:eastAsia="Arial"/>
        </w:rPr>
        <w:t xml:space="preserve"> but other members</w:t>
      </w:r>
      <w:r w:rsidR="00FD549B">
        <w:rPr>
          <w:rFonts w:eastAsia="Arial"/>
        </w:rPr>
        <w:t xml:space="preserve"> of the culinary may participate as well</w:t>
      </w:r>
      <w:r w:rsidR="00415E23">
        <w:rPr>
          <w:rFonts w:eastAsia="Arial"/>
        </w:rPr>
        <w:t xml:space="preserve">.  </w:t>
      </w:r>
      <w:r w:rsidR="00415E23" w:rsidRPr="00C6231D">
        <w:t>Always serve a choice of at least two or three items with one of them being vegetarian/</w:t>
      </w:r>
      <w:r w:rsidR="001B5FAF">
        <w:t>v</w:t>
      </w:r>
      <w:r w:rsidR="00415E23" w:rsidRPr="00C6231D">
        <w:t>egan</w:t>
      </w:r>
      <w:r w:rsidR="00FD549B">
        <w:t xml:space="preserve"> as well as items for guests with special food requests.  </w:t>
      </w:r>
      <w:r w:rsidR="00415E23" w:rsidRPr="00C6231D">
        <w:t xml:space="preserve">Like every other meal standard at CMH, </w:t>
      </w:r>
      <w:bookmarkStart w:id="46" w:name="_Hlk69286158"/>
      <w:r w:rsidR="00C0692D">
        <w:t>Après</w:t>
      </w:r>
      <w:bookmarkEnd w:id="46"/>
      <w:r w:rsidR="00415E23" w:rsidRPr="00C6231D">
        <w:t xml:space="preserve"> must provide variety and quality.</w:t>
      </w:r>
      <w:r w:rsidR="00FD549B">
        <w:t xml:space="preserve">  </w:t>
      </w:r>
      <w:r w:rsidR="00C0692D">
        <w:t xml:space="preserve">Common offerings for Après include nachos, </w:t>
      </w:r>
      <w:r w:rsidR="008F1258">
        <w:t>chili</w:t>
      </w:r>
      <w:r w:rsidR="00C0692D">
        <w:t>, chicken wings, pizza, quiche, tacos, pulled pork sliders, ribs, samosas,</w:t>
      </w:r>
      <w:r w:rsidR="00776603">
        <w:t xml:space="preserve"> smoked meat,</w:t>
      </w:r>
      <w:r w:rsidR="00C0692D">
        <w:t xml:space="preserve"> dips and breads, </w:t>
      </w:r>
      <w:r w:rsidR="008F1258">
        <w:t>charcuterie,</w:t>
      </w:r>
      <w:r w:rsidR="00C0692D">
        <w:t xml:space="preserve"> and sausages.  Ensure there is plenty of variety </w:t>
      </w:r>
      <w:r w:rsidR="00064CE4">
        <w:t>and</w:t>
      </w:r>
      <w:r w:rsidR="00C0692D">
        <w:t xml:space="preserve"> </w:t>
      </w:r>
      <w:r w:rsidR="00776603">
        <w:t xml:space="preserve">provide </w:t>
      </w:r>
      <w:r w:rsidR="008F1258">
        <w:t>all</w:t>
      </w:r>
      <w:r w:rsidR="00C0692D">
        <w:t xml:space="preserve"> the necessary accompaniments and condiments.  </w:t>
      </w:r>
      <w:r w:rsidR="00FD549B">
        <w:t>Addition of a daily smoothie and a fruit/veggie plate or salad will provide nutritional balance.</w:t>
      </w:r>
      <w:r w:rsidR="00C0692D">
        <w:t xml:space="preserve">  </w:t>
      </w:r>
      <w:r w:rsidR="00064CE4">
        <w:t>Après</w:t>
      </w:r>
      <w:r w:rsidR="00C0692D">
        <w:t xml:space="preserve"> may be served as a buffet or plated.</w:t>
      </w:r>
      <w:r w:rsidRPr="00986626">
        <w:rPr>
          <w:noProof/>
        </w:rPr>
        <w:t xml:space="preserve"> </w:t>
      </w:r>
    </w:p>
    <w:p w14:paraId="662C4BF2" w14:textId="2860FE58" w:rsidR="00986626" w:rsidRDefault="00986626" w:rsidP="00F20BEB">
      <w:pPr>
        <w:pStyle w:val="Heading2"/>
        <w:jc w:val="both"/>
        <w:rPr>
          <w:noProof/>
        </w:rPr>
      </w:pPr>
    </w:p>
    <w:p w14:paraId="776B262E" w14:textId="20BFA86A" w:rsidR="00F20BEB" w:rsidRDefault="00F20BEB" w:rsidP="00F20BEB">
      <w:pPr>
        <w:pStyle w:val="Heading2"/>
        <w:jc w:val="both"/>
      </w:pPr>
      <w:bookmarkStart w:id="47" w:name="_Toc76483422"/>
      <w:r w:rsidRPr="00306C09">
        <w:t>Dinner</w:t>
      </w:r>
      <w:bookmarkEnd w:id="47"/>
    </w:p>
    <w:p w14:paraId="1D342F8C" w14:textId="5A86175A" w:rsidR="00F20BEB" w:rsidRPr="00776603" w:rsidRDefault="00F20BEB" w:rsidP="00776603">
      <w:pPr>
        <w:jc w:val="both"/>
        <w:rPr>
          <w:rFonts w:ascii="Arial" w:hAnsi="Arial" w:cs="Arial"/>
          <w:color w:val="333333"/>
          <w:sz w:val="20"/>
          <w:szCs w:val="20"/>
        </w:rPr>
      </w:pPr>
      <w:r w:rsidRPr="00184356">
        <w:t xml:space="preserve">Dinner </w:t>
      </w:r>
      <w:r w:rsidR="00184356">
        <w:t xml:space="preserve">will </w:t>
      </w:r>
      <w:r w:rsidRPr="00184356">
        <w:t>consist of</w:t>
      </w:r>
      <w:r w:rsidR="00776603" w:rsidRPr="00184356">
        <w:t xml:space="preserve"> fresh bread,</w:t>
      </w:r>
      <w:r w:rsidRPr="00184356">
        <w:t xml:space="preserve"> </w:t>
      </w:r>
      <w:r w:rsidR="0053507E" w:rsidRPr="00184356">
        <w:t>appetizers</w:t>
      </w:r>
      <w:r w:rsidRPr="00184356">
        <w:t xml:space="preserve">, main </w:t>
      </w:r>
      <w:r w:rsidR="008F1258" w:rsidRPr="00184356">
        <w:t>course,</w:t>
      </w:r>
      <w:r w:rsidRPr="00184356">
        <w:t xml:space="preserve"> </w:t>
      </w:r>
      <w:r w:rsidR="00776603" w:rsidRPr="00184356">
        <w:t>and dessert</w:t>
      </w:r>
      <w:r w:rsidRPr="00184356">
        <w:t xml:space="preserve">. Good communication with the lodge and area management is necessary as each lodge has different requirements regarding meals and service. Main course should vary each day regarding preparation and nutritional values. Heavy meals and lighter meals should be interchanged during the week to make the </w:t>
      </w:r>
      <w:r w:rsidR="0053507E" w:rsidRPr="00184356">
        <w:t>guests’</w:t>
      </w:r>
      <w:r w:rsidRPr="00184356">
        <w:t xml:space="preserve"> dining experience more enjoyable and interesting. </w:t>
      </w:r>
      <w:r w:rsidR="00776603" w:rsidRPr="00184356">
        <w:t xml:space="preserve"> </w:t>
      </w:r>
      <w:r w:rsidRPr="00184356">
        <w:t>Dietary needs are a big part of the meal program in the lodges and must take top priority and be always adhered to</w:t>
      </w:r>
      <w:r w:rsidR="00184356">
        <w:t xml:space="preserve">.  </w:t>
      </w:r>
      <w:r w:rsidR="00623F73" w:rsidRPr="00184356">
        <w:t>Using</w:t>
      </w:r>
      <w:r w:rsidR="00623F73">
        <w:t xml:space="preserve"> the special food requests report, the Chef</w:t>
      </w:r>
      <w:r w:rsidR="00184356">
        <w:t>, Pastry Chef</w:t>
      </w:r>
      <w:r w:rsidR="00623F73">
        <w:t xml:space="preserve"> and Sous Chef will plan and prepare the necessary alternatives to the regular dinner menu to ensure all guest special requests are met.</w:t>
      </w:r>
    </w:p>
    <w:p w14:paraId="664FACC3" w14:textId="77777777" w:rsidR="004E1C46" w:rsidRDefault="004E1C46" w:rsidP="004E1C46">
      <w:pPr>
        <w:pStyle w:val="Heading2"/>
        <w:jc w:val="both"/>
      </w:pPr>
      <w:bookmarkStart w:id="48" w:name="_Toc76483423"/>
      <w:r>
        <w:t>Dinner Service Meeting</w:t>
      </w:r>
      <w:bookmarkEnd w:id="48"/>
    </w:p>
    <w:p w14:paraId="19A39427" w14:textId="77777777" w:rsidR="004E1C46" w:rsidRPr="00F568BD" w:rsidRDefault="004E1C46" w:rsidP="004E1C46">
      <w:pPr>
        <w:jc w:val="both"/>
      </w:pPr>
      <w:r>
        <w:t xml:space="preserve">Each dinner you will go over the meal you have prepared </w:t>
      </w:r>
      <w:proofErr w:type="gramStart"/>
      <w:r>
        <w:t>with</w:t>
      </w:r>
      <w:proofErr w:type="gramEnd"/>
      <w:r>
        <w:t xml:space="preserve"> the front of the house.  Work with your Lodge Manager to pick a daily time that your servers will come into the kitchen to learn what is for dinner. You will cover if you have prepared a plated meal, family style or a buffet. Your servers will need to know what has been prepared and how you would like them to facilitate dinner service.  This </w:t>
      </w:r>
      <w:proofErr w:type="gramStart"/>
      <w:r>
        <w:t>a great</w:t>
      </w:r>
      <w:proofErr w:type="gramEnd"/>
      <w:r>
        <w:t xml:space="preserve"> time to go over the allergy list and explain what special meals you have prepared. </w:t>
      </w:r>
    </w:p>
    <w:p w14:paraId="7F53C9B1" w14:textId="2BC6A7C2" w:rsidR="00F20BEB" w:rsidRDefault="00776603" w:rsidP="00776603">
      <w:pPr>
        <w:pStyle w:val="Heading2"/>
      </w:pPr>
      <w:bookmarkStart w:id="49" w:name="_Toc76483424"/>
      <w:r>
        <w:lastRenderedPageBreak/>
        <w:t>Dinner Service</w:t>
      </w:r>
      <w:bookmarkEnd w:id="49"/>
    </w:p>
    <w:p w14:paraId="70958F4D" w14:textId="0C10376A" w:rsidR="00623F73" w:rsidRDefault="00F20C1C" w:rsidP="00F20C1C">
      <w:pPr>
        <w:jc w:val="both"/>
      </w:pPr>
      <w:r>
        <w:rPr>
          <w:noProof/>
        </w:rPr>
        <w:drawing>
          <wp:anchor distT="0" distB="0" distL="114300" distR="114300" simplePos="0" relativeHeight="251665408" behindDoc="0" locked="0" layoutInCell="1" allowOverlap="1" wp14:anchorId="1A34EFA5" wp14:editId="3F1B0B3B">
            <wp:simplePos x="0" y="0"/>
            <wp:positionH relativeFrom="margin">
              <wp:posOffset>4171950</wp:posOffset>
            </wp:positionH>
            <wp:positionV relativeFrom="paragraph">
              <wp:posOffset>9525</wp:posOffset>
            </wp:positionV>
            <wp:extent cx="1724025" cy="1012825"/>
            <wp:effectExtent l="0" t="0" r="9525" b="0"/>
            <wp:wrapThrough wrapText="bothSides">
              <wp:wrapPolygon edited="0">
                <wp:start x="0" y="0"/>
                <wp:lineTo x="0" y="21126"/>
                <wp:lineTo x="21481" y="21126"/>
                <wp:lineTo x="21481"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24025" cy="1012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3F73" w:rsidRPr="00623F73">
        <w:t xml:space="preserve">The </w:t>
      </w:r>
      <w:r w:rsidR="00623F73">
        <w:t xml:space="preserve">dinner </w:t>
      </w:r>
      <w:r w:rsidR="00623F73" w:rsidRPr="00623F73">
        <w:t xml:space="preserve">expeditor </w:t>
      </w:r>
      <w:r w:rsidR="00623F73">
        <w:t>is</w:t>
      </w:r>
      <w:r w:rsidR="00623F73" w:rsidRPr="00623F73">
        <w:t xml:space="preserve"> a staff member who co-ordinates dinner service and manages communication between the kitchen and dining room</w:t>
      </w:r>
      <w:r w:rsidR="00623F73">
        <w:t xml:space="preserve">.  Along with the Chef and Sous Chef, they will complete the expeditor dinner sheet detailing all special meals for guests and staff to organize and facilitate service and ensure that all meals are delivered to the proper guests and staff in an organized, seamless manner. </w:t>
      </w:r>
    </w:p>
    <w:p w14:paraId="652AA1FE" w14:textId="77777777" w:rsidR="00A56F08" w:rsidRDefault="00A56F08" w:rsidP="00F20C1C">
      <w:pPr>
        <w:jc w:val="both"/>
      </w:pPr>
    </w:p>
    <w:p w14:paraId="1CCC54C5" w14:textId="76E3DC54" w:rsidR="00623F73" w:rsidRDefault="00F20C1C" w:rsidP="00F20C1C">
      <w:pPr>
        <w:jc w:val="both"/>
      </w:pPr>
      <w:r w:rsidRPr="004A1AFF">
        <w:rPr>
          <w:rFonts w:ascii="Arial" w:hAnsi="Arial" w:cs="Arial"/>
          <w:noProof/>
          <w:sz w:val="20"/>
          <w:szCs w:val="20"/>
          <w:highlight w:val="yellow"/>
        </w:rPr>
        <w:drawing>
          <wp:anchor distT="0" distB="0" distL="114300" distR="114300" simplePos="0" relativeHeight="251666432" behindDoc="0" locked="0" layoutInCell="1" allowOverlap="1" wp14:anchorId="09D9460E" wp14:editId="22E441D6">
            <wp:simplePos x="0" y="0"/>
            <wp:positionH relativeFrom="margin">
              <wp:align>left</wp:align>
            </wp:positionH>
            <wp:positionV relativeFrom="paragraph">
              <wp:posOffset>8255</wp:posOffset>
            </wp:positionV>
            <wp:extent cx="1904365" cy="1276350"/>
            <wp:effectExtent l="0" t="0" r="635" b="0"/>
            <wp:wrapThrough wrapText="bothSides">
              <wp:wrapPolygon edited="0">
                <wp:start x="0" y="0"/>
                <wp:lineTo x="0" y="21278"/>
                <wp:lineTo x="21391" y="21278"/>
                <wp:lineTo x="21391" y="0"/>
                <wp:lineTo x="0" y="0"/>
              </wp:wrapPolygon>
            </wp:wrapThrough>
            <wp:docPr id="5" name="Picture 5" descr="IMG_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0858"/>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7359"/>
                    <a:stretch/>
                  </pic:blipFill>
                  <pic:spPr bwMode="auto">
                    <a:xfrm>
                      <a:off x="0" y="0"/>
                      <a:ext cx="1933607" cy="12959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6603">
        <w:t xml:space="preserve">At dinner time, fresh bread will be delivered to the </w:t>
      </w:r>
      <w:proofErr w:type="gramStart"/>
      <w:r w:rsidR="00776603">
        <w:t>table</w:t>
      </w:r>
      <w:proofErr w:type="gramEnd"/>
      <w:r w:rsidR="00776603">
        <w:t xml:space="preserve"> and appetizer will be served to the guests once seated.</w:t>
      </w:r>
      <w:r w:rsidR="00116FA2">
        <w:t xml:space="preserve">  Soup may be plated in the kitchen or at the table.  </w:t>
      </w:r>
      <w:r w:rsidR="00776603">
        <w:t xml:space="preserve">A salad bar or plated salad may be offered between the appetizer and main course. </w:t>
      </w:r>
      <w:r w:rsidR="00623F73">
        <w:t xml:space="preserve"> </w:t>
      </w:r>
    </w:p>
    <w:p w14:paraId="4A5DD063" w14:textId="447A6128" w:rsidR="00A56F08" w:rsidRDefault="00A56F08" w:rsidP="00F20C1C">
      <w:pPr>
        <w:jc w:val="both"/>
      </w:pPr>
    </w:p>
    <w:p w14:paraId="4C1677EA" w14:textId="3A92A078" w:rsidR="00116FA2" w:rsidRDefault="00A56F08" w:rsidP="00F20C1C">
      <w:pPr>
        <w:jc w:val="both"/>
      </w:pPr>
      <w:r>
        <w:rPr>
          <w:noProof/>
          <w:color w:val="FF0000"/>
        </w:rPr>
        <w:drawing>
          <wp:anchor distT="0" distB="0" distL="114300" distR="114300" simplePos="0" relativeHeight="251667456" behindDoc="0" locked="0" layoutInCell="1" allowOverlap="1" wp14:anchorId="2CE0C395" wp14:editId="321191B3">
            <wp:simplePos x="0" y="0"/>
            <wp:positionH relativeFrom="margin">
              <wp:posOffset>4137025</wp:posOffset>
            </wp:positionH>
            <wp:positionV relativeFrom="paragraph">
              <wp:posOffset>13970</wp:posOffset>
            </wp:positionV>
            <wp:extent cx="1796415" cy="1485900"/>
            <wp:effectExtent l="0" t="0" r="0" b="0"/>
            <wp:wrapThrough wrapText="bothSides">
              <wp:wrapPolygon edited="0">
                <wp:start x="0" y="0"/>
                <wp:lineTo x="0" y="21323"/>
                <wp:lineTo x="21302" y="21323"/>
                <wp:lineTo x="21302" y="0"/>
                <wp:lineTo x="0" y="0"/>
              </wp:wrapPolygon>
            </wp:wrapThrough>
            <wp:docPr id="6" name="Picture 6" descr="IMG_6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63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96415"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6FA2">
        <w:t xml:space="preserve">The daily dessert creation will be served to the guests by front of house staff once they </w:t>
      </w:r>
      <w:proofErr w:type="gramStart"/>
      <w:r w:rsidR="00116FA2">
        <w:t>have all</w:t>
      </w:r>
      <w:proofErr w:type="gramEnd"/>
      <w:r w:rsidR="00116FA2">
        <w:t xml:space="preserve"> completed the main course.  </w:t>
      </w:r>
    </w:p>
    <w:p w14:paraId="27C5D4ED" w14:textId="057C540A" w:rsidR="00A56F08" w:rsidRDefault="001B5FAF" w:rsidP="00F20C1C">
      <w:pPr>
        <w:jc w:val="both"/>
      </w:pPr>
      <w:r>
        <w:rPr>
          <w:noProof/>
        </w:rPr>
        <w:drawing>
          <wp:anchor distT="0" distB="0" distL="114300" distR="114300" simplePos="0" relativeHeight="251668480" behindDoc="0" locked="0" layoutInCell="1" allowOverlap="1" wp14:anchorId="77BF7F9E" wp14:editId="798253F3">
            <wp:simplePos x="0" y="0"/>
            <wp:positionH relativeFrom="margin">
              <wp:posOffset>104775</wp:posOffset>
            </wp:positionH>
            <wp:positionV relativeFrom="paragraph">
              <wp:posOffset>8255</wp:posOffset>
            </wp:positionV>
            <wp:extent cx="1864995" cy="1243330"/>
            <wp:effectExtent l="0" t="0" r="1905" b="0"/>
            <wp:wrapThrough wrapText="bothSides">
              <wp:wrapPolygon edited="0">
                <wp:start x="0" y="0"/>
                <wp:lineTo x="0" y="21181"/>
                <wp:lineTo x="21401" y="21181"/>
                <wp:lineTo x="21401" y="0"/>
                <wp:lineTo x="0" y="0"/>
              </wp:wrapPolygon>
            </wp:wrapThrough>
            <wp:docPr id="4" name="Picture 4" descr="A picture containing wooden,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wooden, several&#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864995" cy="1243330"/>
                    </a:xfrm>
                    <a:prstGeom prst="rect">
                      <a:avLst/>
                    </a:prstGeom>
                  </pic:spPr>
                </pic:pic>
              </a:graphicData>
            </a:graphic>
          </wp:anchor>
        </w:drawing>
      </w:r>
    </w:p>
    <w:p w14:paraId="06080304" w14:textId="6F5A5B86" w:rsidR="00A56F08" w:rsidRDefault="00A56F08" w:rsidP="00F20C1C">
      <w:pPr>
        <w:jc w:val="both"/>
      </w:pPr>
    </w:p>
    <w:p w14:paraId="4A83E201" w14:textId="2B624104" w:rsidR="00A56F08" w:rsidRDefault="00A56F08" w:rsidP="00F20C1C">
      <w:pPr>
        <w:jc w:val="both"/>
      </w:pPr>
    </w:p>
    <w:p w14:paraId="4F00CFFA" w14:textId="77777777" w:rsidR="001B5FAF" w:rsidRDefault="001B5FAF" w:rsidP="00F20C1C">
      <w:pPr>
        <w:jc w:val="both"/>
      </w:pPr>
    </w:p>
    <w:p w14:paraId="03DFD1CC" w14:textId="77777777" w:rsidR="001B5FAF" w:rsidRDefault="001B5FAF" w:rsidP="00F20C1C">
      <w:pPr>
        <w:jc w:val="both"/>
      </w:pPr>
    </w:p>
    <w:p w14:paraId="3D4B7B81" w14:textId="774649FE" w:rsidR="00064CE4" w:rsidRDefault="00064CE4" w:rsidP="00F20C1C">
      <w:pPr>
        <w:jc w:val="both"/>
      </w:pPr>
      <w:r>
        <w:t xml:space="preserve">A </w:t>
      </w:r>
      <w:r w:rsidR="008B6321">
        <w:t>cheeseboard</w:t>
      </w:r>
      <w:r>
        <w:t xml:space="preserve">, or individual cheese plates will be available after dessert usually at the bar. </w:t>
      </w:r>
    </w:p>
    <w:p w14:paraId="3703456E" w14:textId="5DDDC9FE" w:rsidR="00623F73" w:rsidRPr="00064CE4" w:rsidRDefault="00064CE4" w:rsidP="00F20C1C">
      <w:pPr>
        <w:jc w:val="both"/>
        <w:rPr>
          <w:color w:val="FF0000"/>
        </w:rPr>
      </w:pPr>
      <w:r w:rsidRPr="00064CE4">
        <w:rPr>
          <w:color w:val="FF0000"/>
        </w:rPr>
        <w:t xml:space="preserve"> </w:t>
      </w:r>
      <w:r w:rsidR="00116FA2" w:rsidRPr="0029374D">
        <w:t xml:space="preserve">Please </w:t>
      </w:r>
      <w:r w:rsidR="0029374D">
        <w:t xml:space="preserve">refer to SOPs for Dinner service, </w:t>
      </w:r>
      <w:r w:rsidR="008B6321">
        <w:t>cheeseboards</w:t>
      </w:r>
      <w:r w:rsidR="0029374D">
        <w:t xml:space="preserve"> etc. for further details</w:t>
      </w:r>
      <w:r w:rsidR="00116FA2" w:rsidRPr="0029374D">
        <w:t xml:space="preserve"> </w:t>
      </w:r>
    </w:p>
    <w:p w14:paraId="3626DCBA" w14:textId="094EAD80" w:rsidR="00F20C1C" w:rsidRDefault="00F20C1C">
      <w:pPr>
        <w:spacing w:after="0"/>
      </w:pPr>
      <w:r>
        <w:br w:type="page"/>
      </w:r>
    </w:p>
    <w:p w14:paraId="1ED29672" w14:textId="77777777" w:rsidR="00F20C1C" w:rsidRPr="00623F73" w:rsidRDefault="00F20C1C" w:rsidP="00F20C1C">
      <w:pPr>
        <w:jc w:val="both"/>
      </w:pPr>
    </w:p>
    <w:p w14:paraId="008338B2" w14:textId="6EF82C74" w:rsidR="004E1C46" w:rsidRDefault="003A466D" w:rsidP="004E1C46">
      <w:pPr>
        <w:pStyle w:val="Heading1"/>
      </w:pPr>
      <w:bookmarkStart w:id="50" w:name="_Toc76483425"/>
      <w:bookmarkStart w:id="51" w:name="_Toc11338574"/>
      <w:r>
        <w:t>COMMUNICATION AND TEAMWORK</w:t>
      </w:r>
      <w:bookmarkEnd w:id="50"/>
    </w:p>
    <w:p w14:paraId="4EAE9ED0" w14:textId="77777777" w:rsidR="004E1C46" w:rsidRDefault="004E1C46" w:rsidP="004E1C46">
      <w:pPr>
        <w:pStyle w:val="Heading2"/>
        <w:jc w:val="both"/>
      </w:pPr>
      <w:bookmarkStart w:id="52" w:name="_Toc76483426"/>
      <w:bookmarkStart w:id="53" w:name="_Toc11338570"/>
      <w:bookmarkStart w:id="54" w:name="_Toc11338575"/>
      <w:bookmarkEnd w:id="51"/>
      <w:r>
        <w:t>Culinary Team</w:t>
      </w:r>
      <w:bookmarkEnd w:id="52"/>
      <w:r>
        <w:t xml:space="preserve"> </w:t>
      </w:r>
    </w:p>
    <w:p w14:paraId="4CBF4947" w14:textId="560704AA" w:rsidR="004E1C46" w:rsidRPr="00711173" w:rsidRDefault="004E1C46" w:rsidP="00B46CB4">
      <w:pPr>
        <w:jc w:val="both"/>
      </w:pPr>
      <w:r>
        <w:t>Working with</w:t>
      </w:r>
      <w:r w:rsidR="00B46CB4">
        <w:t xml:space="preserve"> the rest of</w:t>
      </w:r>
      <w:r>
        <w:t xml:space="preserve"> your culinary team to plan the weekly &amp; daily menu is integral.</w:t>
      </w:r>
      <w:r w:rsidR="00B46CB4">
        <w:t xml:space="preserve">  For most of the meals there will be contributions from several individuals and good communication will ensure the best possible result.  When communicating with your team you must always strive to be professional, kind, clear and to employ active </w:t>
      </w:r>
      <w:r w:rsidR="0029374D">
        <w:t xml:space="preserve">listening. It is strongly suggested that weekly </w:t>
      </w:r>
      <w:r w:rsidR="008F1258">
        <w:t>culinary</w:t>
      </w:r>
      <w:r w:rsidR="0029374D">
        <w:t xml:space="preserve"> team meetings are held and recorded to discuss menus, any arising problems, equipment needs </w:t>
      </w:r>
      <w:proofErr w:type="spellStart"/>
      <w:r w:rsidR="0029374D">
        <w:t>ect</w:t>
      </w:r>
      <w:proofErr w:type="spellEnd"/>
      <w:r w:rsidR="0029374D">
        <w:t xml:space="preserve"> </w:t>
      </w:r>
      <w:proofErr w:type="spellStart"/>
      <w:r w:rsidR="0029374D">
        <w:t>ect</w:t>
      </w:r>
      <w:proofErr w:type="spellEnd"/>
      <w:r w:rsidR="0029374D">
        <w:t xml:space="preserve">. and to follow up on any concerns with the lodge </w:t>
      </w:r>
      <w:r w:rsidR="008B6321">
        <w:t>managers</w:t>
      </w:r>
      <w:r w:rsidR="0029374D">
        <w:t xml:space="preserve"> and culinary manger.</w:t>
      </w:r>
    </w:p>
    <w:p w14:paraId="616B1690" w14:textId="77777777" w:rsidR="004E1C46" w:rsidRPr="006722B3" w:rsidRDefault="004E1C46" w:rsidP="004E1C46">
      <w:pPr>
        <w:pStyle w:val="Heading2"/>
        <w:jc w:val="both"/>
      </w:pPr>
      <w:bookmarkStart w:id="55" w:name="_Toc76483427"/>
      <w:r>
        <w:t>Lodge Staff</w:t>
      </w:r>
      <w:bookmarkEnd w:id="53"/>
      <w:bookmarkEnd w:id="55"/>
    </w:p>
    <w:p w14:paraId="6B2EAE8A" w14:textId="6114A980" w:rsidR="004E1C46" w:rsidRDefault="004D1879" w:rsidP="004D1879">
      <w:pPr>
        <w:jc w:val="both"/>
      </w:pPr>
      <w:r>
        <w:t xml:space="preserve">You may have lodge staff </w:t>
      </w:r>
      <w:r w:rsidR="006125C5">
        <w:t>to help</w:t>
      </w:r>
      <w:r>
        <w:t xml:space="preserve"> prep food and complete cleaning tasks. Keep in mind that the people coming to do prep for you are not culinary professionals. You must demonstrate what you want and tell them how much you want, and where to put it when it is done.  A daily food prep list should be created with tasks ranked in order of importance and specific instructions if you are not going to be in the kitchen to supervise or advise.</w:t>
      </w:r>
    </w:p>
    <w:p w14:paraId="01B1BBB1" w14:textId="3B25EDEA" w:rsidR="004D1879" w:rsidRDefault="004D1879" w:rsidP="004D1879">
      <w:pPr>
        <w:jc w:val="both"/>
      </w:pPr>
      <w:r>
        <w:t xml:space="preserve">Lodge staff will be involved in dinner service.  If they are helping to plate an appetizer, main course or are delivering </w:t>
      </w:r>
      <w:r w:rsidR="006125C5">
        <w:t>meals,</w:t>
      </w:r>
      <w:r>
        <w:t xml:space="preserve"> you must provide them with clear and polite directions when necessary.   </w:t>
      </w:r>
    </w:p>
    <w:p w14:paraId="78EACD2E" w14:textId="77777777" w:rsidR="004E1C46" w:rsidRDefault="004E1C46" w:rsidP="004E1C46">
      <w:pPr>
        <w:pStyle w:val="Heading2"/>
        <w:jc w:val="both"/>
      </w:pPr>
      <w:bookmarkStart w:id="56" w:name="_Toc11338577"/>
      <w:bookmarkStart w:id="57" w:name="_Toc76483428"/>
      <w:bookmarkEnd w:id="54"/>
      <w:r>
        <w:t>Bartenders</w:t>
      </w:r>
      <w:bookmarkEnd w:id="56"/>
      <w:bookmarkEnd w:id="57"/>
    </w:p>
    <w:p w14:paraId="62CE5106" w14:textId="64E7F8BD" w:rsidR="004E1C46" w:rsidRDefault="004D1879" w:rsidP="004E1C46">
      <w:pPr>
        <w:jc w:val="both"/>
      </w:pPr>
      <w:r>
        <w:t xml:space="preserve">The </w:t>
      </w:r>
      <w:r w:rsidR="00EB2DA2">
        <w:t>B</w:t>
      </w:r>
      <w:r>
        <w:t>artender will post the evenings dinner menu along with suggested wine pairings for the guests.  They will need you</w:t>
      </w:r>
      <w:r w:rsidR="00B8691E">
        <w:t>r</w:t>
      </w:r>
      <w:r>
        <w:t xml:space="preserve"> full detailed menu by 11am.</w:t>
      </w:r>
    </w:p>
    <w:p w14:paraId="18AD92EB" w14:textId="701944DB" w:rsidR="004D1879" w:rsidRDefault="004D1879" w:rsidP="004E1C46">
      <w:pPr>
        <w:jc w:val="both"/>
      </w:pPr>
      <w:r>
        <w:t>It is also very important for them to communicate with the kitchen regarding weekly orders as some bar items are on the iPad order spread sheets.  Later in the season whe</w:t>
      </w:r>
      <w:r w:rsidR="00EB2DA2">
        <w:t>n they are increasing beer and wine orders</w:t>
      </w:r>
      <w:r>
        <w:t xml:space="preserve">, they should </w:t>
      </w:r>
      <w:r w:rsidR="00EB2DA2">
        <w:t>co-ordinate with</w:t>
      </w:r>
      <w:r>
        <w:t xml:space="preserve"> the kitchen so that </w:t>
      </w:r>
      <w:r w:rsidR="00EB2DA2">
        <w:t xml:space="preserve">order weights are not going </w:t>
      </w:r>
      <w:proofErr w:type="gramStart"/>
      <w:r w:rsidR="00EB2DA2">
        <w:t>the exceed</w:t>
      </w:r>
      <w:proofErr w:type="gramEnd"/>
      <w:r w:rsidR="00EB2DA2">
        <w:t xml:space="preserve"> the maximum helicopter payload allowances.</w:t>
      </w:r>
    </w:p>
    <w:p w14:paraId="147372E2" w14:textId="25DEB751" w:rsidR="00EB2DA2" w:rsidRDefault="00EB2DA2" w:rsidP="004E1C46">
      <w:pPr>
        <w:jc w:val="both"/>
      </w:pPr>
      <w:r>
        <w:t>The Bartender and/or House Assistant (2</w:t>
      </w:r>
      <w:r w:rsidRPr="00EB2DA2">
        <w:rPr>
          <w:vertAlign w:val="superscript"/>
        </w:rPr>
        <w:t>nd</w:t>
      </w:r>
      <w:r>
        <w:t xml:space="preserve"> bartender) will also be involved in setting up for and replenishing </w:t>
      </w:r>
      <w:r w:rsidR="0029374D">
        <w:t>Après</w:t>
      </w:r>
      <w:r>
        <w:t xml:space="preserve">, Exchange Day Buffet and possibly Lunch In.  Please clearly and politely communicate with them as to your expectations and needs for these meals.  </w:t>
      </w:r>
      <w:r w:rsidR="0029374D">
        <w:t>The Bartender is there to help serve the Après not to execute it.</w:t>
      </w:r>
    </w:p>
    <w:p w14:paraId="0413BD7A" w14:textId="77777777" w:rsidR="004E1C46" w:rsidRDefault="004E1C46" w:rsidP="004E1C46">
      <w:pPr>
        <w:pStyle w:val="Heading2"/>
        <w:jc w:val="both"/>
      </w:pPr>
      <w:bookmarkStart w:id="58" w:name="_Toc11338579"/>
      <w:bookmarkStart w:id="59" w:name="_Toc76483429"/>
      <w:r>
        <w:t>Staff &amp; Guest food preferences</w:t>
      </w:r>
      <w:bookmarkEnd w:id="58"/>
      <w:bookmarkEnd w:id="59"/>
    </w:p>
    <w:p w14:paraId="0458A21A" w14:textId="29BD2E8D" w:rsidR="004E1C46" w:rsidRDefault="004E1C46" w:rsidP="004E1C46">
      <w:pPr>
        <w:jc w:val="both"/>
      </w:pPr>
      <w:r>
        <w:t xml:space="preserve">We consider all food preferences at CMH to be of the upmost importance. It is the goal to accommodate all preferences to the best of our ability. To help with this process our guest relations department has improved our dietary requirement sheets to include Allergies, Dietary needs and preferences. </w:t>
      </w:r>
      <w:r w:rsidR="006125C5">
        <w:t>Also</w:t>
      </w:r>
      <w:r>
        <w:t xml:space="preserve">, you will have staff with dietary requirements, you will be given a list at the </w:t>
      </w:r>
      <w:r w:rsidR="00EB2DA2">
        <w:t>S</w:t>
      </w:r>
      <w:r>
        <w:t xml:space="preserve">et </w:t>
      </w:r>
      <w:r w:rsidR="00EB2DA2">
        <w:t>U</w:t>
      </w:r>
      <w:r>
        <w:t xml:space="preserve">p of everyone’s needs. </w:t>
      </w:r>
    </w:p>
    <w:p w14:paraId="3E11C523" w14:textId="35D8D1CA" w:rsidR="00EB2DA2" w:rsidRPr="00123033" w:rsidRDefault="00EB2DA2" w:rsidP="004E1C46">
      <w:pPr>
        <w:jc w:val="both"/>
      </w:pPr>
      <w:r>
        <w:t xml:space="preserve">Sometimes you will receive </w:t>
      </w:r>
      <w:r w:rsidR="006125C5">
        <w:t>requests at the</w:t>
      </w:r>
      <w:r>
        <w:t xml:space="preserve"> last minute, so make sure you are prepared with some alternatives that can be pulled at a </w:t>
      </w:r>
      <w:r w:rsidR="008F1258">
        <w:t>moment’s</w:t>
      </w:r>
      <w:r>
        <w:t xml:space="preserve"> notice.  </w:t>
      </w:r>
    </w:p>
    <w:p w14:paraId="574F7C70" w14:textId="77777777" w:rsidR="004E1C46" w:rsidRDefault="004E1C46" w:rsidP="004E1C46">
      <w:pPr>
        <w:pStyle w:val="Heading2"/>
        <w:jc w:val="both"/>
      </w:pPr>
      <w:bookmarkStart w:id="60" w:name="_Toc76483430"/>
      <w:r>
        <w:lastRenderedPageBreak/>
        <w:t>Lodge and Guides teams</w:t>
      </w:r>
      <w:bookmarkEnd w:id="60"/>
    </w:p>
    <w:p w14:paraId="1F65A8FC" w14:textId="49059529" w:rsidR="004E1C46" w:rsidRDefault="004E1C46" w:rsidP="004E1C46">
      <w:pPr>
        <w:jc w:val="both"/>
      </w:pPr>
      <w:r>
        <w:t xml:space="preserve">There will be many people helping with the delivery of the culinary program. The more you work together the easier and more enjoyable it will be. CMH is a “all hands-on deck” kind of company. Be sure to take the time to explain how and why you need something done. </w:t>
      </w:r>
      <w:r w:rsidR="00EB2DA2">
        <w:t xml:space="preserve"> </w:t>
      </w:r>
      <w:r>
        <w:t>And be open to suggestions, a good idea can come from anyone and at any time.</w:t>
      </w:r>
    </w:p>
    <w:p w14:paraId="1A108C4A" w14:textId="77777777" w:rsidR="004E1C46" w:rsidRDefault="004E1C46" w:rsidP="004E1C46">
      <w:pPr>
        <w:pStyle w:val="Heading2"/>
        <w:jc w:val="both"/>
      </w:pPr>
      <w:bookmarkStart w:id="61" w:name="_Toc11338576"/>
      <w:bookmarkStart w:id="62" w:name="_Toc76483431"/>
      <w:r>
        <w:t>Ski program</w:t>
      </w:r>
      <w:bookmarkEnd w:id="61"/>
      <w:bookmarkEnd w:id="62"/>
    </w:p>
    <w:p w14:paraId="07E2A3F7" w14:textId="77777777" w:rsidR="004E1C46" w:rsidRDefault="004E1C46" w:rsidP="004E1C46">
      <w:pPr>
        <w:jc w:val="both"/>
      </w:pPr>
      <w:r>
        <w:t xml:space="preserve">Depending on the ski program all culinary timelines can be affected. </w:t>
      </w:r>
    </w:p>
    <w:p w14:paraId="1CB8ED3C" w14:textId="05F62307" w:rsidR="004E1C46" w:rsidRDefault="004E1C46" w:rsidP="004E1C46">
      <w:pPr>
        <w:pStyle w:val="ListParagraph"/>
        <w:numPr>
          <w:ilvl w:val="0"/>
          <w:numId w:val="11"/>
        </w:numPr>
        <w:spacing w:after="120" w:line="240" w:lineRule="auto"/>
        <w:jc w:val="both"/>
      </w:pPr>
      <w:r>
        <w:t>Down days – means no skiing for</w:t>
      </w:r>
      <w:r w:rsidR="0029374D">
        <w:t xml:space="preserve"> Safety and or Weather restrictions.</w:t>
      </w:r>
    </w:p>
    <w:p w14:paraId="7D71DA9B" w14:textId="77777777" w:rsidR="004E1C46" w:rsidRDefault="004E1C46" w:rsidP="004E1C46">
      <w:pPr>
        <w:pStyle w:val="ListParagraph"/>
        <w:jc w:val="both"/>
      </w:pPr>
      <w:r>
        <w:t>This means all the guests will be in the lodge for the entire day.</w:t>
      </w:r>
    </w:p>
    <w:p w14:paraId="13DC54E9" w14:textId="77777777" w:rsidR="004E1C46" w:rsidRDefault="004E1C46" w:rsidP="004E1C46">
      <w:pPr>
        <w:pStyle w:val="ListParagraph"/>
        <w:numPr>
          <w:ilvl w:val="0"/>
          <w:numId w:val="11"/>
        </w:numPr>
        <w:spacing w:after="120" w:line="240" w:lineRule="auto"/>
        <w:jc w:val="both"/>
      </w:pPr>
      <w:r>
        <w:t xml:space="preserve">Guests coming in early from skiing will join the Lodge Lunch – this happens daily. Be prepared to have more than just staff in for lunch. </w:t>
      </w:r>
    </w:p>
    <w:p w14:paraId="06B23801" w14:textId="5BADA822" w:rsidR="004E1C46" w:rsidRDefault="004E1C46" w:rsidP="004E1C46">
      <w:pPr>
        <w:pStyle w:val="ListParagraph"/>
        <w:numPr>
          <w:ilvl w:val="0"/>
          <w:numId w:val="11"/>
        </w:numPr>
        <w:spacing w:after="120" w:line="240" w:lineRule="auto"/>
        <w:jc w:val="both"/>
      </w:pPr>
      <w:r>
        <w:t xml:space="preserve">Lunch In – everyone is coming in for </w:t>
      </w:r>
      <w:r w:rsidR="008F1258">
        <w:t>lunch.</w:t>
      </w:r>
    </w:p>
    <w:p w14:paraId="7E1B2B2B" w14:textId="7182B96E" w:rsidR="004E1C46" w:rsidRDefault="004E1C46" w:rsidP="004E1C46">
      <w:pPr>
        <w:pStyle w:val="ListParagraph"/>
        <w:numPr>
          <w:ilvl w:val="0"/>
          <w:numId w:val="11"/>
        </w:numPr>
        <w:spacing w:after="120" w:line="240" w:lineRule="auto"/>
        <w:jc w:val="both"/>
      </w:pPr>
      <w:r>
        <w:t xml:space="preserve">Ending the day of skiing early – this might mean the Tea Goodie needs to come out </w:t>
      </w:r>
      <w:r w:rsidR="008F1258">
        <w:t>early.</w:t>
      </w:r>
    </w:p>
    <w:p w14:paraId="73540249" w14:textId="1CAE2847" w:rsidR="004E1C46" w:rsidRDefault="004E1C46" w:rsidP="004E1C46">
      <w:pPr>
        <w:pStyle w:val="ListParagraph"/>
        <w:numPr>
          <w:ilvl w:val="0"/>
          <w:numId w:val="11"/>
        </w:numPr>
        <w:spacing w:after="120" w:line="240" w:lineRule="auto"/>
        <w:jc w:val="both"/>
      </w:pPr>
      <w:r>
        <w:t xml:space="preserve">Skiing later than anticipated – usually in the spring, but they could be stuck out in the field due to </w:t>
      </w:r>
      <w:r w:rsidR="006125C5">
        <w:t>weather,</w:t>
      </w:r>
      <w:r>
        <w:t xml:space="preserve"> and this </w:t>
      </w:r>
      <w:r w:rsidR="0029374D">
        <w:t>can</w:t>
      </w:r>
      <w:r>
        <w:t xml:space="preserve"> affect</w:t>
      </w:r>
      <w:r w:rsidR="0029374D">
        <w:t xml:space="preserve"> après and dinner</w:t>
      </w:r>
      <w:r>
        <w:t xml:space="preserve"> </w:t>
      </w:r>
      <w:r w:rsidR="008F1258">
        <w:t>times.</w:t>
      </w:r>
    </w:p>
    <w:p w14:paraId="4F53F5B6" w14:textId="77777777" w:rsidR="00FE1276" w:rsidRDefault="00FE1276" w:rsidP="00F20BEB">
      <w:pPr>
        <w:pStyle w:val="Heading1"/>
        <w:jc w:val="both"/>
      </w:pPr>
      <w:bookmarkStart w:id="63" w:name="_Toc11338581"/>
    </w:p>
    <w:p w14:paraId="7BD23831" w14:textId="339237E4" w:rsidR="00FE1276" w:rsidRDefault="00FE1276">
      <w:pPr>
        <w:spacing w:after="0"/>
        <w:rPr>
          <w:rFonts w:ascii="Arial" w:eastAsiaTheme="majorEastAsia" w:hAnsi="Arial" w:cstheme="majorBidi"/>
          <w:color w:val="2F5496" w:themeColor="accent1" w:themeShade="BF"/>
          <w:sz w:val="32"/>
          <w:szCs w:val="32"/>
        </w:rPr>
      </w:pPr>
    </w:p>
    <w:p w14:paraId="152C4A86" w14:textId="7F758952" w:rsidR="00F20BEB" w:rsidRDefault="003A466D" w:rsidP="00F20BEB">
      <w:pPr>
        <w:pStyle w:val="Heading1"/>
        <w:jc w:val="both"/>
      </w:pPr>
      <w:bookmarkStart w:id="64" w:name="_Toc76483432"/>
      <w:r>
        <w:t xml:space="preserve">Appendix </w:t>
      </w:r>
      <w:proofErr w:type="gramStart"/>
      <w:r>
        <w:t>A :</w:t>
      </w:r>
      <w:proofErr w:type="gramEnd"/>
      <w:r>
        <w:t xml:space="preserve"> </w:t>
      </w:r>
      <w:r w:rsidR="00F20BEB" w:rsidRPr="00321A95">
        <w:t>Health Inspect</w:t>
      </w:r>
      <w:bookmarkEnd w:id="63"/>
      <w:r w:rsidR="004E1C46">
        <w:t>ions</w:t>
      </w:r>
      <w:bookmarkEnd w:id="64"/>
    </w:p>
    <w:p w14:paraId="3691E619" w14:textId="6080FE53" w:rsidR="00F20BEB" w:rsidRPr="00FE1276" w:rsidRDefault="00F20BEB" w:rsidP="00F20BEB">
      <w:pPr>
        <w:jc w:val="both"/>
      </w:pPr>
      <w:r w:rsidRPr="00321A95">
        <w:t>Health inspect</w:t>
      </w:r>
      <w:r>
        <w:t xml:space="preserve">ions will be conducted at lodge </w:t>
      </w:r>
      <w:r w:rsidRPr="00321A95">
        <w:t>every year.</w:t>
      </w:r>
      <w:r>
        <w:t xml:space="preserve"> You will find a full tutorial and all the necessary forms you will need to be fully prepared for a health inspection </w:t>
      </w:r>
      <w:r w:rsidR="0029374D">
        <w:t>on</w:t>
      </w:r>
      <w:r>
        <w:t xml:space="preserve"> the </w:t>
      </w:r>
      <w:r w:rsidR="0029374D">
        <w:t>kitchen tablet</w:t>
      </w:r>
      <w:r>
        <w:t xml:space="preserve"> in each lodge.</w:t>
      </w:r>
      <w:bookmarkStart w:id="65" w:name="_Toc1"/>
      <w:r w:rsidR="0029374D">
        <w:t xml:space="preserve"> A full list of all the </w:t>
      </w:r>
      <w:r w:rsidR="008F1258">
        <w:t>paperwork</w:t>
      </w:r>
      <w:r w:rsidR="0029374D">
        <w:t xml:space="preserve"> you may be asked for can also be found in the culinary team on “teams”</w:t>
      </w:r>
    </w:p>
    <w:p w14:paraId="10F4D3F8" w14:textId="3F3A9CC1" w:rsidR="00F20BEB" w:rsidRPr="004E1C46" w:rsidRDefault="00F20BEB" w:rsidP="004E1C46">
      <w:pPr>
        <w:pStyle w:val="Heading2"/>
      </w:pPr>
      <w:bookmarkStart w:id="66" w:name="_Toc76483433"/>
      <w:r w:rsidRPr="00321A95">
        <w:t>Food Safety Plan Components</w:t>
      </w:r>
      <w:bookmarkEnd w:id="66"/>
      <w:r w:rsidRPr="00321A95">
        <w:t xml:space="preserve"> </w:t>
      </w:r>
      <w:bookmarkEnd w:id="65"/>
    </w:p>
    <w:p w14:paraId="1B748A31" w14:textId="77777777" w:rsidR="00F20BEB" w:rsidRPr="00F972F6" w:rsidRDefault="00F20BEB" w:rsidP="00F20BEB">
      <w:pPr>
        <w:rPr>
          <w:b/>
        </w:rPr>
      </w:pPr>
      <w:bookmarkStart w:id="67" w:name="_Toc2"/>
      <w:r w:rsidRPr="00F972F6">
        <w:rPr>
          <w:rFonts w:eastAsia="Arial Unicode MS"/>
          <w:b/>
        </w:rPr>
        <w:t xml:space="preserve">1. Potentially Hazardous Foods </w:t>
      </w:r>
      <w:bookmarkEnd w:id="67"/>
    </w:p>
    <w:p w14:paraId="60E63D03" w14:textId="77777777" w:rsidR="00F20BEB" w:rsidRPr="00321A95" w:rsidRDefault="00F20BEB" w:rsidP="00F20BEB">
      <w:r w:rsidRPr="00321A95">
        <w:t xml:space="preserve">Describe the procedures to follow when handling any potentially hazardous foods that are served in your establishment.  </w:t>
      </w:r>
      <w:r w:rsidRPr="00321A95">
        <w:rPr>
          <w:b/>
          <w:bCs/>
        </w:rPr>
        <w:t>Potentially hazardous foods</w:t>
      </w:r>
      <w:r w:rsidRPr="00321A95">
        <w:t xml:space="preserve"> are those</w:t>
      </w:r>
      <w:r w:rsidRPr="00321A95">
        <w:rPr>
          <w:b/>
          <w:bCs/>
        </w:rPr>
        <w:t xml:space="preserve"> </w:t>
      </w:r>
      <w:r w:rsidRPr="00321A95">
        <w:t xml:space="preserve">that can support the growth of disease-causing microorganisms or the production of toxins. Usually these </w:t>
      </w:r>
      <w:proofErr w:type="gramStart"/>
      <w:r w:rsidRPr="00321A95">
        <w:t xml:space="preserve">foods </w:t>
      </w:r>
      <w:r>
        <w:t>that</w:t>
      </w:r>
      <w:proofErr w:type="gramEnd"/>
      <w:r>
        <w:t xml:space="preserve"> </w:t>
      </w:r>
      <w:r w:rsidRPr="00321A95">
        <w:t xml:space="preserve">are considered perishable. Examples: </w:t>
      </w:r>
    </w:p>
    <w:p w14:paraId="7BBF734E" w14:textId="77777777" w:rsidR="00F20BEB" w:rsidRPr="00321A95" w:rsidRDefault="00F20BEB" w:rsidP="00B01745">
      <w:pPr>
        <w:pStyle w:val="ListParagraph"/>
        <w:numPr>
          <w:ilvl w:val="0"/>
          <w:numId w:val="18"/>
        </w:numPr>
        <w:spacing w:after="120" w:line="240" w:lineRule="auto"/>
      </w:pPr>
      <w:r w:rsidRPr="00321A95">
        <w:t xml:space="preserve">Foods of animal origin (meat, fish, dairy, eggs, etc.) </w:t>
      </w:r>
    </w:p>
    <w:p w14:paraId="7AB761A8" w14:textId="426225EF" w:rsidR="00F20BEB" w:rsidRPr="00321A95" w:rsidRDefault="00F20BEB" w:rsidP="00B01745">
      <w:pPr>
        <w:pStyle w:val="ListParagraph"/>
        <w:numPr>
          <w:ilvl w:val="0"/>
          <w:numId w:val="18"/>
        </w:numPr>
        <w:spacing w:after="120" w:line="240" w:lineRule="auto"/>
      </w:pPr>
      <w:r w:rsidRPr="00321A95">
        <w:t xml:space="preserve">Foods of plant origin (vegetables, fruits, etc.) that have been cut or </w:t>
      </w:r>
      <w:r w:rsidR="008F1258" w:rsidRPr="00321A95">
        <w:t>cooked.</w:t>
      </w:r>
      <w:r w:rsidRPr="00321A95">
        <w:t xml:space="preserve"> </w:t>
      </w:r>
    </w:p>
    <w:p w14:paraId="682A60A4" w14:textId="77777777" w:rsidR="00F20BEB" w:rsidRPr="00321A95" w:rsidRDefault="00F20BEB" w:rsidP="00B01745">
      <w:pPr>
        <w:pStyle w:val="ListParagraph"/>
        <w:numPr>
          <w:ilvl w:val="0"/>
          <w:numId w:val="18"/>
        </w:numPr>
        <w:spacing w:after="120" w:line="240" w:lineRule="auto"/>
      </w:pPr>
      <w:r w:rsidRPr="00321A95">
        <w:t xml:space="preserve">Raw seed sprouts (alfalfa, bean sprouts, radish sprouts, etc.) </w:t>
      </w:r>
    </w:p>
    <w:p w14:paraId="3CCA6219" w14:textId="77777777" w:rsidR="00F20BEB" w:rsidRPr="00321A95" w:rsidRDefault="00F20BEB" w:rsidP="00B01745">
      <w:pPr>
        <w:pStyle w:val="ListParagraph"/>
        <w:numPr>
          <w:ilvl w:val="0"/>
          <w:numId w:val="18"/>
        </w:numPr>
        <w:spacing w:after="120" w:line="240" w:lineRule="auto"/>
      </w:pPr>
      <w:r w:rsidRPr="00321A95">
        <w:t xml:space="preserve">Cooked starches (pasta, rice, etc.) </w:t>
      </w:r>
    </w:p>
    <w:p w14:paraId="3B222FDA" w14:textId="77777777" w:rsidR="00F20BEB" w:rsidRPr="00F23942" w:rsidRDefault="00F20BEB" w:rsidP="00B01745">
      <w:pPr>
        <w:pStyle w:val="ListParagraph"/>
        <w:numPr>
          <w:ilvl w:val="0"/>
          <w:numId w:val="18"/>
        </w:numPr>
        <w:spacing w:after="120" w:line="240" w:lineRule="auto"/>
        <w:rPr>
          <w:lang w:val="fr-CA"/>
        </w:rPr>
      </w:pPr>
      <w:proofErr w:type="spellStart"/>
      <w:r w:rsidRPr="00F23942">
        <w:rPr>
          <w:lang w:val="fr-CA"/>
        </w:rPr>
        <w:t>Soybean</w:t>
      </w:r>
      <w:proofErr w:type="spellEnd"/>
      <w:r w:rsidRPr="00F23942">
        <w:rPr>
          <w:lang w:val="fr-CA"/>
        </w:rPr>
        <w:t xml:space="preserve"> </w:t>
      </w:r>
      <w:proofErr w:type="spellStart"/>
      <w:r w:rsidRPr="00F23942">
        <w:rPr>
          <w:lang w:val="fr-CA"/>
        </w:rPr>
        <w:t>proteins</w:t>
      </w:r>
      <w:proofErr w:type="spellEnd"/>
      <w:r w:rsidRPr="00F23942">
        <w:rPr>
          <w:lang w:val="fr-CA"/>
        </w:rPr>
        <w:t xml:space="preserve"> (</w:t>
      </w:r>
      <w:proofErr w:type="spellStart"/>
      <w:r w:rsidRPr="00F23942">
        <w:rPr>
          <w:lang w:val="fr-CA"/>
        </w:rPr>
        <w:t>soy</w:t>
      </w:r>
      <w:proofErr w:type="spellEnd"/>
      <w:r w:rsidRPr="00F23942">
        <w:rPr>
          <w:lang w:val="fr-CA"/>
        </w:rPr>
        <w:t xml:space="preserve"> </w:t>
      </w:r>
      <w:proofErr w:type="spellStart"/>
      <w:r w:rsidRPr="00F23942">
        <w:rPr>
          <w:lang w:val="fr-CA"/>
        </w:rPr>
        <w:t>milk</w:t>
      </w:r>
      <w:proofErr w:type="spellEnd"/>
      <w:r w:rsidRPr="00F23942">
        <w:rPr>
          <w:lang w:val="fr-CA"/>
        </w:rPr>
        <w:t xml:space="preserve">, tofu, etc.) </w:t>
      </w:r>
    </w:p>
    <w:p w14:paraId="29927EB6" w14:textId="77777777" w:rsidR="00F20BEB" w:rsidRPr="00F972F6" w:rsidRDefault="00F20BEB" w:rsidP="00F20BEB">
      <w:pPr>
        <w:rPr>
          <w:b/>
        </w:rPr>
      </w:pPr>
      <w:bookmarkStart w:id="68" w:name="_Toc3"/>
      <w:r w:rsidRPr="00F972F6">
        <w:rPr>
          <w:b/>
        </w:rPr>
        <w:t xml:space="preserve">2. Critical Control Points </w:t>
      </w:r>
      <w:bookmarkEnd w:id="68"/>
    </w:p>
    <w:p w14:paraId="7413CEA7" w14:textId="77777777" w:rsidR="00F20BEB" w:rsidRPr="00321A95" w:rsidRDefault="00F20BEB" w:rsidP="00F20BEB">
      <w:r w:rsidRPr="00321A95">
        <w:t xml:space="preserve">For each potentially hazardous menu item, create a food safety plan using a step-by-step procedure that identifies the critical control points.  </w:t>
      </w:r>
    </w:p>
    <w:p w14:paraId="013ECD20" w14:textId="71E84BAD" w:rsidR="00F20BEB" w:rsidRPr="00321A95" w:rsidRDefault="00F20BEB" w:rsidP="00F20BEB">
      <w:r w:rsidRPr="00321A95">
        <w:rPr>
          <w:b/>
          <w:bCs/>
        </w:rPr>
        <w:lastRenderedPageBreak/>
        <w:t>Critical Control Points (Critical Steps):</w:t>
      </w:r>
      <w:r w:rsidRPr="00321A95">
        <w:t xml:space="preserve"> A Critical Control Point (CCP) is a step in the preparation process where a food safety hazard can be controlled. Subsequent steps in the preparation process will not eliminate the hazard </w:t>
      </w:r>
      <w:r w:rsidRPr="00321A95">
        <w:rPr>
          <w:u w:val="single"/>
        </w:rPr>
        <w:t>if it is not controlled at this point</w:t>
      </w:r>
      <w:r w:rsidRPr="00321A95">
        <w:t>. Some items will have more than one CPP. Clearly identify these steps for each potentially hazardous food item. Examples of CCPs</w:t>
      </w:r>
      <w:r w:rsidR="004E1C46">
        <w:t xml:space="preserve"> </w:t>
      </w:r>
      <w:proofErr w:type="gramStart"/>
      <w:r w:rsidR="00F56826">
        <w:t>are:</w:t>
      </w:r>
      <w:proofErr w:type="gramEnd"/>
      <w:r w:rsidR="004E1C46">
        <w:t xml:space="preserve"> receiving, storing, preparation, cooling, cooking, reheating and hot holding.</w:t>
      </w:r>
      <w:r w:rsidRPr="00321A95">
        <w:t xml:space="preserve"> </w:t>
      </w:r>
    </w:p>
    <w:p w14:paraId="614FF481" w14:textId="77777777" w:rsidR="00F20BEB" w:rsidRPr="00321A95" w:rsidRDefault="00F20BEB" w:rsidP="00F20BEB">
      <w:r w:rsidRPr="00321A95">
        <w:t xml:space="preserve">Not all steps are always considered critical. Some may be considered critical steps for some menu items, but not other menu items. It depends on how the item is prepared.  </w:t>
      </w:r>
    </w:p>
    <w:p w14:paraId="5363D553" w14:textId="77777777" w:rsidR="00F20BEB" w:rsidRPr="00F972F6" w:rsidRDefault="00F20BEB" w:rsidP="00F20BEB">
      <w:pPr>
        <w:rPr>
          <w:b/>
        </w:rPr>
      </w:pPr>
      <w:bookmarkStart w:id="69" w:name="_Toc4"/>
      <w:r w:rsidRPr="00F972F6">
        <w:rPr>
          <w:b/>
        </w:rPr>
        <w:t xml:space="preserve">3. Critical Limits  </w:t>
      </w:r>
      <w:bookmarkEnd w:id="69"/>
    </w:p>
    <w:p w14:paraId="37FBBC00" w14:textId="77777777" w:rsidR="00F20BEB" w:rsidRPr="00321A95" w:rsidRDefault="00F20BEB" w:rsidP="00F20BEB">
      <w:r w:rsidRPr="00321A95">
        <w:rPr>
          <w:b/>
          <w:bCs/>
        </w:rPr>
        <w:t>Critical Limit (Food Safety Standard):</w:t>
      </w:r>
      <w:r w:rsidRPr="00321A95">
        <w:t xml:space="preserve"> A Critical Limit is a </w:t>
      </w:r>
      <w:r w:rsidRPr="00321A95">
        <w:rPr>
          <w:u w:val="single"/>
        </w:rPr>
        <w:t>measurable standard or limit</w:t>
      </w:r>
      <w:r w:rsidRPr="00321A95">
        <w:t xml:space="preserve"> that must be met to control the food safety hazard at a Critical Control Point. Examples: </w:t>
      </w:r>
    </w:p>
    <w:p w14:paraId="4F682696" w14:textId="77777777" w:rsidR="00F20BEB" w:rsidRPr="00321A95" w:rsidRDefault="00F20BEB" w:rsidP="00B01745">
      <w:pPr>
        <w:pStyle w:val="ListParagraph"/>
        <w:numPr>
          <w:ilvl w:val="0"/>
          <w:numId w:val="19"/>
        </w:numPr>
        <w:spacing w:after="120" w:line="240" w:lineRule="auto"/>
      </w:pPr>
      <w:r w:rsidRPr="00321A95">
        <w:t>cold storage temperature of 4</w:t>
      </w:r>
      <w:r w:rsidRPr="00F972F6">
        <w:rPr>
          <w:b/>
          <w:bCs/>
          <w:lang w:val="it-IT"/>
        </w:rPr>
        <w:t>°</w:t>
      </w:r>
      <w:r w:rsidRPr="00321A95">
        <w:t xml:space="preserve">C or less </w:t>
      </w:r>
    </w:p>
    <w:p w14:paraId="699D397B" w14:textId="62C98D70" w:rsidR="00F20BEB" w:rsidRPr="00321A95" w:rsidRDefault="00F20BEB" w:rsidP="00B01745">
      <w:pPr>
        <w:pStyle w:val="ListParagraph"/>
        <w:numPr>
          <w:ilvl w:val="0"/>
          <w:numId w:val="19"/>
        </w:numPr>
        <w:spacing w:after="120" w:line="240" w:lineRule="auto"/>
      </w:pPr>
      <w:r w:rsidRPr="00321A95">
        <w:t xml:space="preserve">final cook temperature </w:t>
      </w:r>
      <w:r w:rsidR="008F1258" w:rsidRPr="00321A95">
        <w:t>of 74</w:t>
      </w:r>
      <w:r w:rsidRPr="00F972F6">
        <w:rPr>
          <w:b/>
          <w:bCs/>
          <w:lang w:val="it-IT"/>
        </w:rPr>
        <w:t>°</w:t>
      </w:r>
      <w:r w:rsidRPr="00321A95">
        <w:t xml:space="preserve">C </w:t>
      </w:r>
    </w:p>
    <w:p w14:paraId="4FB32097" w14:textId="77777777" w:rsidR="00F20BEB" w:rsidRPr="00321A95" w:rsidRDefault="00F20BEB" w:rsidP="00B01745">
      <w:pPr>
        <w:pStyle w:val="ListParagraph"/>
        <w:numPr>
          <w:ilvl w:val="0"/>
          <w:numId w:val="19"/>
        </w:numPr>
        <w:spacing w:after="120" w:line="240" w:lineRule="auto"/>
      </w:pPr>
      <w:r w:rsidRPr="00321A95">
        <w:t>hot holding temperature of 60</w:t>
      </w:r>
      <w:r w:rsidRPr="00F972F6">
        <w:rPr>
          <w:b/>
          <w:bCs/>
          <w:lang w:val="it-IT"/>
        </w:rPr>
        <w:t>°</w:t>
      </w:r>
      <w:r w:rsidRPr="00321A95">
        <w:t xml:space="preserve">C or more </w:t>
      </w:r>
    </w:p>
    <w:p w14:paraId="25F612D4" w14:textId="77777777" w:rsidR="00F20BEB" w:rsidRPr="00321A95" w:rsidRDefault="00F20BEB" w:rsidP="00B01745">
      <w:pPr>
        <w:pStyle w:val="ListParagraph"/>
        <w:numPr>
          <w:ilvl w:val="0"/>
          <w:numId w:val="19"/>
        </w:numPr>
        <w:spacing w:after="120" w:line="240" w:lineRule="auto"/>
      </w:pPr>
      <w:r w:rsidRPr="00321A95">
        <w:t>cooling food from 60ºC to 20</w:t>
      </w:r>
      <w:r w:rsidRPr="00F972F6">
        <w:rPr>
          <w:b/>
          <w:bCs/>
          <w:lang w:val="it-IT"/>
        </w:rPr>
        <w:t>°</w:t>
      </w:r>
      <w:r w:rsidRPr="00321A95">
        <w:t>C in 2 hours and 20</w:t>
      </w:r>
      <w:r w:rsidRPr="00F972F6">
        <w:rPr>
          <w:b/>
          <w:bCs/>
          <w:lang w:val="it-IT"/>
        </w:rPr>
        <w:t>°</w:t>
      </w:r>
      <w:r w:rsidRPr="00321A95">
        <w:t>C to 4</w:t>
      </w:r>
      <w:r w:rsidRPr="00F972F6">
        <w:rPr>
          <w:b/>
          <w:bCs/>
          <w:lang w:val="it-IT"/>
        </w:rPr>
        <w:t>°</w:t>
      </w:r>
      <w:r w:rsidRPr="00321A95">
        <w:t xml:space="preserve">C in 4 hours </w:t>
      </w:r>
    </w:p>
    <w:p w14:paraId="6C3D1DEA" w14:textId="77777777" w:rsidR="00F20BEB" w:rsidRPr="00321A95" w:rsidRDefault="00F20BEB" w:rsidP="00FE1276">
      <w:pPr>
        <w:pStyle w:val="SOPBoldHeading"/>
      </w:pPr>
      <w:bookmarkStart w:id="70" w:name="_Toc5"/>
      <w:r w:rsidRPr="00321A95">
        <w:t xml:space="preserve">4. Monitoring the Steps </w:t>
      </w:r>
      <w:bookmarkEnd w:id="70"/>
    </w:p>
    <w:p w14:paraId="7FB17E1C" w14:textId="77777777" w:rsidR="00F20BEB" w:rsidRPr="00F972F6" w:rsidRDefault="00F20BEB" w:rsidP="00F20BEB">
      <w:r w:rsidRPr="00321A95">
        <w:t>Describe how you will ensure that the critical limits are adhered to. Monitoring can include measuring an internal temperature, visually assessing</w:t>
      </w:r>
      <w:r>
        <w:t xml:space="preserve"> food, or observing practices. </w:t>
      </w:r>
    </w:p>
    <w:p w14:paraId="573FEBC9" w14:textId="77777777" w:rsidR="00F20BEB" w:rsidRDefault="00F20BEB" w:rsidP="00F20BEB">
      <w:pPr>
        <w:pStyle w:val="Heading2"/>
        <w:jc w:val="both"/>
      </w:pPr>
      <w:bookmarkStart w:id="71" w:name="_Toc11338582"/>
      <w:bookmarkStart w:id="72" w:name="_Toc76483434"/>
      <w:r>
        <w:t>CMH requirements</w:t>
      </w:r>
      <w:bookmarkEnd w:id="71"/>
      <w:bookmarkEnd w:id="72"/>
    </w:p>
    <w:p w14:paraId="4A456259" w14:textId="77777777" w:rsidR="00F20BEB" w:rsidRDefault="00F20BEB" w:rsidP="00FE1276">
      <w:pPr>
        <w:pStyle w:val="ListParagraph"/>
        <w:numPr>
          <w:ilvl w:val="0"/>
          <w:numId w:val="29"/>
        </w:numPr>
        <w:jc w:val="both"/>
      </w:pPr>
      <w:r>
        <w:t>Reference binder</w:t>
      </w:r>
    </w:p>
    <w:p w14:paraId="7FC9DD4C" w14:textId="74028E6E" w:rsidR="00F20BEB" w:rsidRDefault="00F20BEB" w:rsidP="00FE1276">
      <w:pPr>
        <w:pStyle w:val="ListParagraph"/>
        <w:numPr>
          <w:ilvl w:val="0"/>
          <w:numId w:val="29"/>
        </w:numPr>
        <w:jc w:val="both"/>
      </w:pPr>
      <w:r>
        <w:t>Fridge/freezer temperature monitoring sheets</w:t>
      </w:r>
      <w:r w:rsidR="00B8691E">
        <w:t xml:space="preserve"> (</w:t>
      </w:r>
      <w:r>
        <w:t>posted beside every cooler and filled in twice a day)</w:t>
      </w:r>
    </w:p>
    <w:p w14:paraId="7E3BAF48" w14:textId="77777777" w:rsidR="00F20BEB" w:rsidRDefault="00F20BEB" w:rsidP="00FE1276">
      <w:pPr>
        <w:pStyle w:val="ListParagraph"/>
        <w:numPr>
          <w:ilvl w:val="0"/>
          <w:numId w:val="29"/>
        </w:numPr>
        <w:jc w:val="both"/>
      </w:pPr>
      <w:r>
        <w:t>Certifications</w:t>
      </w:r>
    </w:p>
    <w:p w14:paraId="52C054F7" w14:textId="77777777" w:rsidR="00F20BEB" w:rsidRDefault="00F20BEB" w:rsidP="00FE1276">
      <w:pPr>
        <w:pStyle w:val="ListParagraph"/>
        <w:numPr>
          <w:ilvl w:val="0"/>
          <w:numId w:val="29"/>
        </w:numPr>
        <w:jc w:val="both"/>
      </w:pPr>
      <w:r>
        <w:t>Kitchen/spa/water/sewage (should be in the binder too)</w:t>
      </w:r>
      <w:bookmarkStart w:id="73" w:name="_Toc11338583"/>
    </w:p>
    <w:p w14:paraId="3C00B55C" w14:textId="77777777" w:rsidR="00B8691E" w:rsidRDefault="00B8691E" w:rsidP="00F20BEB">
      <w:pPr>
        <w:pStyle w:val="Heading1"/>
        <w:jc w:val="both"/>
      </w:pPr>
      <w:bookmarkStart w:id="74" w:name="_Hlk67323614"/>
    </w:p>
    <w:p w14:paraId="378872A7" w14:textId="211EF744" w:rsidR="00F20BEB" w:rsidRDefault="00F20BEB" w:rsidP="00F20BEB">
      <w:pPr>
        <w:pStyle w:val="Heading1"/>
        <w:jc w:val="both"/>
      </w:pPr>
      <w:bookmarkStart w:id="75" w:name="_Toc76483435"/>
      <w:r>
        <w:t>Appendix</w:t>
      </w:r>
      <w:r w:rsidR="003A466D">
        <w:t xml:space="preserve"> </w:t>
      </w:r>
      <w:proofErr w:type="gramStart"/>
      <w:r w:rsidR="003A466D">
        <w:t>B</w:t>
      </w:r>
      <w:r>
        <w:t xml:space="preserve"> :</w:t>
      </w:r>
      <w:proofErr w:type="gramEnd"/>
      <w:r>
        <w:t xml:space="preserve"> Logistics of the CMH Culinary program</w:t>
      </w:r>
      <w:bookmarkEnd w:id="73"/>
      <w:bookmarkEnd w:id="75"/>
    </w:p>
    <w:p w14:paraId="08A3523A" w14:textId="77777777" w:rsidR="00F20BEB" w:rsidRDefault="00F20BEB" w:rsidP="00F20BEB">
      <w:pPr>
        <w:pStyle w:val="Heading2"/>
        <w:jc w:val="both"/>
      </w:pPr>
      <w:bookmarkStart w:id="76" w:name="_Toc11338584"/>
      <w:bookmarkStart w:id="77" w:name="_Toc76483436"/>
      <w:bookmarkEnd w:id="74"/>
      <w:r>
        <w:t>Food transportation</w:t>
      </w:r>
      <w:bookmarkEnd w:id="76"/>
      <w:r>
        <w:t xml:space="preserve"> and Receiving</w:t>
      </w:r>
      <w:bookmarkEnd w:id="77"/>
    </w:p>
    <w:p w14:paraId="7C964193" w14:textId="77777777" w:rsidR="00F20BEB" w:rsidRDefault="00F20BEB" w:rsidP="00F20BEB">
      <w:pPr>
        <w:jc w:val="both"/>
      </w:pPr>
      <w:r>
        <w:t>CMH uses 3 different vehicles for food transportation.</w:t>
      </w:r>
    </w:p>
    <w:p w14:paraId="2B5EA1AF" w14:textId="5037FE24" w:rsidR="00F20BEB" w:rsidRDefault="00F20BEB" w:rsidP="00B01745">
      <w:pPr>
        <w:pStyle w:val="ListParagraph"/>
        <w:numPr>
          <w:ilvl w:val="0"/>
          <w:numId w:val="12"/>
        </w:numPr>
        <w:spacing w:after="120" w:line="240" w:lineRule="auto"/>
        <w:jc w:val="both"/>
      </w:pPr>
      <w:r w:rsidRPr="00981762">
        <w:rPr>
          <w:b/>
        </w:rPr>
        <w:t>Kenworth</w:t>
      </w:r>
      <w:r>
        <w:t xml:space="preserve"> </w:t>
      </w:r>
      <w:r w:rsidR="0029374D">
        <w:t>supplies RE</w:t>
      </w:r>
      <w:r>
        <w:t xml:space="preserve">, MO, GO, AD, </w:t>
      </w:r>
      <w:r w:rsidR="008F1258">
        <w:t>GL and</w:t>
      </w:r>
      <w:r>
        <w:t xml:space="preserve"> KO</w:t>
      </w:r>
    </w:p>
    <w:p w14:paraId="686D8506" w14:textId="5215E47F" w:rsidR="00F20BEB" w:rsidRDefault="00F20BEB" w:rsidP="00B01745">
      <w:pPr>
        <w:pStyle w:val="ListParagraph"/>
        <w:numPr>
          <w:ilvl w:val="0"/>
          <w:numId w:val="12"/>
        </w:numPr>
        <w:spacing w:after="120" w:line="240" w:lineRule="auto"/>
        <w:jc w:val="both"/>
      </w:pPr>
      <w:r w:rsidRPr="00981762">
        <w:rPr>
          <w:b/>
        </w:rPr>
        <w:t>5500 Ram</w:t>
      </w:r>
      <w:r w:rsidR="000A541F">
        <w:rPr>
          <w:b/>
        </w:rPr>
        <w:t xml:space="preserve"> or the Ford </w:t>
      </w:r>
      <w:r w:rsidR="00F56826">
        <w:rPr>
          <w:b/>
        </w:rPr>
        <w:t>600</w:t>
      </w:r>
      <w:r w:rsidR="00F56826">
        <w:t xml:space="preserve"> supply</w:t>
      </w:r>
      <w:r>
        <w:t xml:space="preserve"> BB</w:t>
      </w:r>
      <w:r w:rsidR="0029374D">
        <w:t>, PH and BU</w:t>
      </w:r>
    </w:p>
    <w:p w14:paraId="4C9517D6" w14:textId="54DC7002" w:rsidR="00F20BEB" w:rsidRDefault="00F20BEB" w:rsidP="00B01745">
      <w:pPr>
        <w:pStyle w:val="ListParagraph"/>
        <w:numPr>
          <w:ilvl w:val="0"/>
          <w:numId w:val="12"/>
        </w:numPr>
        <w:spacing w:after="120" w:line="240" w:lineRule="auto"/>
        <w:jc w:val="both"/>
      </w:pPr>
      <w:r w:rsidRPr="00981762">
        <w:rPr>
          <w:b/>
        </w:rPr>
        <w:t>The Sprinter</w:t>
      </w:r>
      <w:r>
        <w:t xml:space="preserve"> suppl</w:t>
      </w:r>
      <w:r w:rsidR="0029374D">
        <w:t>ies</w:t>
      </w:r>
      <w:r>
        <w:t xml:space="preserve"> our northern Valemount and Cariboo </w:t>
      </w:r>
      <w:r w:rsidR="0029374D">
        <w:t>areas.</w:t>
      </w:r>
    </w:p>
    <w:p w14:paraId="0EC052B9" w14:textId="77777777" w:rsidR="00F20BEB" w:rsidRPr="00123033" w:rsidRDefault="00F20BEB" w:rsidP="00F20BEB">
      <w:pPr>
        <w:jc w:val="both"/>
      </w:pPr>
      <w:r>
        <w:t xml:space="preserve">All trucks are refrigerated and are loaded and dispersed from Jay Street </w:t>
      </w:r>
    </w:p>
    <w:p w14:paraId="03323EDB" w14:textId="77777777" w:rsidR="00F20BEB" w:rsidRPr="00981762" w:rsidRDefault="00F20BEB" w:rsidP="00F20BEB">
      <w:pPr>
        <w:pStyle w:val="Heading2"/>
        <w:jc w:val="both"/>
      </w:pPr>
      <w:bookmarkStart w:id="78" w:name="_Toc76483437"/>
      <w:r>
        <w:t>Receiving food and supplies</w:t>
      </w:r>
      <w:bookmarkEnd w:id="78"/>
    </w:p>
    <w:p w14:paraId="162CC55D" w14:textId="023A531B" w:rsidR="00F20BEB" w:rsidRDefault="00F20BEB" w:rsidP="00B8691E">
      <w:pPr>
        <w:jc w:val="both"/>
        <w:rPr>
          <w:sz w:val="24"/>
        </w:rPr>
      </w:pPr>
      <w:r>
        <w:t xml:space="preserve">Your food truck will come to the lodge on a weekly basis. On this shipment there will be anything from skis, first aid supplies, food, and alcohol. </w:t>
      </w:r>
    </w:p>
    <w:p w14:paraId="4E9C421F" w14:textId="1F8D414A" w:rsidR="00F20BEB" w:rsidRPr="00981762" w:rsidRDefault="00F20BEB" w:rsidP="00B8691E">
      <w:pPr>
        <w:pStyle w:val="SOPBoldHeading"/>
      </w:pPr>
      <w:r w:rsidRPr="00981762">
        <w:t xml:space="preserve">Dry </w:t>
      </w:r>
      <w:r w:rsidR="00B8691E">
        <w:t>F</w:t>
      </w:r>
      <w:r w:rsidRPr="00981762">
        <w:t xml:space="preserve">ood </w:t>
      </w:r>
      <w:r w:rsidR="00B8691E">
        <w:t>and Supplies</w:t>
      </w:r>
    </w:p>
    <w:p w14:paraId="3CAF78A2" w14:textId="648B4DA0" w:rsidR="00B8691E" w:rsidRDefault="00B8691E" w:rsidP="00F20BEB">
      <w:pPr>
        <w:jc w:val="both"/>
      </w:pPr>
      <w:r>
        <w:lastRenderedPageBreak/>
        <w:t>Dry food will be received and placed in the appropriate storage area.  Your lodge may require you to date items throughout the season.  When restocking shelves, ensure proper rotation.</w:t>
      </w:r>
    </w:p>
    <w:p w14:paraId="016D8E6D" w14:textId="7254DD02" w:rsidR="00F20BEB" w:rsidRDefault="00F20BEB" w:rsidP="00F20BEB">
      <w:pPr>
        <w:jc w:val="both"/>
      </w:pPr>
      <w:r>
        <w:t>Supplies such as linens, glasses, hospitality items or shop items are to be taken to the appropriate location in the lodge. The packing slip or orange sticker will be attached to the box to indicate where to take the item.</w:t>
      </w:r>
    </w:p>
    <w:p w14:paraId="34C9E4BA" w14:textId="25BD4395" w:rsidR="00F20BEB" w:rsidRDefault="00F20BEB" w:rsidP="00B8691E">
      <w:pPr>
        <w:jc w:val="both"/>
        <w:rPr>
          <w:sz w:val="24"/>
        </w:rPr>
      </w:pPr>
      <w:r>
        <w:t xml:space="preserve">Bar items are to be </w:t>
      </w:r>
      <w:r w:rsidR="00F56826">
        <w:t>placed in</w:t>
      </w:r>
      <w:r>
        <w:t xml:space="preserve"> a pre-determined area for the bartender to count against their invoice and then they will arrange the items to be take</w:t>
      </w:r>
      <w:r w:rsidR="0029374D">
        <w:t>n</w:t>
      </w:r>
      <w:r>
        <w:t xml:space="preserve"> to the liquor cage or wine cellar. </w:t>
      </w:r>
    </w:p>
    <w:p w14:paraId="40587AD4" w14:textId="77777777" w:rsidR="00F20BEB" w:rsidRPr="0082094C" w:rsidRDefault="00F20BEB" w:rsidP="00F20BEB">
      <w:pPr>
        <w:jc w:val="both"/>
      </w:pPr>
      <w:r>
        <w:t>Equipment such as batteries and motors are ordered by the Procurement Manager or Hospitality Purchasing coordinator. Confirm with your managers or maintenance person where to place these items so they do not get misplaced.</w:t>
      </w:r>
    </w:p>
    <w:p w14:paraId="0DFF545E" w14:textId="5067D5D7" w:rsidR="00F20BEB" w:rsidRPr="0029374D" w:rsidRDefault="00F20BEB" w:rsidP="0029374D">
      <w:pPr>
        <w:pStyle w:val="SOPBoldHeading"/>
        <w:rPr>
          <w:sz w:val="24"/>
          <w:szCs w:val="24"/>
        </w:rPr>
      </w:pPr>
      <w:r>
        <w:t>Fresh Food</w:t>
      </w:r>
    </w:p>
    <w:p w14:paraId="17545CEA" w14:textId="190174F9" w:rsidR="00F20BEB" w:rsidRDefault="00F20BEB" w:rsidP="00F20BEB">
      <w:pPr>
        <w:jc w:val="both"/>
      </w:pPr>
      <w:r>
        <w:t>All fresh food</w:t>
      </w:r>
      <w:r w:rsidR="0029374D">
        <w:t xml:space="preserve"> has</w:t>
      </w:r>
      <w:r>
        <w:t xml:space="preserve"> be</w:t>
      </w:r>
      <w:r w:rsidR="0029374D">
        <w:t>en</w:t>
      </w:r>
      <w:r>
        <w:t xml:space="preserve"> kept in the refrigerator or inside a reefer-cooled truck if it is being left for a period.  Most of the fresh food will arrive on the same day it is being loaded onto the truck, so the pallets can be built and loaded directly onto the truck. </w:t>
      </w:r>
    </w:p>
    <w:p w14:paraId="1A7D2A6B" w14:textId="344E635E" w:rsidR="00F20BEB" w:rsidRPr="0082094C" w:rsidRDefault="00F20BEB" w:rsidP="00F20BEB">
      <w:pPr>
        <w:jc w:val="both"/>
      </w:pPr>
      <w:r>
        <w:t xml:space="preserve">Once your fresh items arrive at the lodge you and your team will quickly </w:t>
      </w:r>
      <w:r w:rsidR="00F56826">
        <w:t>offload</w:t>
      </w:r>
      <w:r>
        <w:t xml:space="preserve"> the truck or helicopter to get them into the appropriate location. Be aware that sometimes item can be packed in unmatched boxes, meaning </w:t>
      </w:r>
      <w:r w:rsidR="00F56826">
        <w:t>CHECK,</w:t>
      </w:r>
      <w:r>
        <w:t xml:space="preserve"> any box that looks like it has been opened, it could have something unexpected inside. </w:t>
      </w:r>
    </w:p>
    <w:p w14:paraId="4327A917" w14:textId="54ECDD8A" w:rsidR="00F20BEB" w:rsidRDefault="00F20BEB" w:rsidP="0029374D">
      <w:pPr>
        <w:pStyle w:val="SOPBoldHeading"/>
      </w:pPr>
      <w:r>
        <w:t>Frozen food</w:t>
      </w:r>
    </w:p>
    <w:p w14:paraId="638EAD99" w14:textId="40668961" w:rsidR="00F20BEB" w:rsidRDefault="00F20BEB" w:rsidP="00F20BEB">
      <w:pPr>
        <w:jc w:val="both"/>
      </w:pPr>
      <w:r>
        <w:t xml:space="preserve">Similar care must be taken to ensure all frozen food maintains a correct temperature. Frozen food </w:t>
      </w:r>
      <w:r w:rsidR="0029374D">
        <w:t xml:space="preserve">is </w:t>
      </w:r>
      <w:r>
        <w:t xml:space="preserve">always </w:t>
      </w:r>
      <w:r w:rsidR="0029374D">
        <w:t>kept in the warehouse</w:t>
      </w:r>
      <w:r>
        <w:t xml:space="preserve"> freezer or in the front</w:t>
      </w:r>
      <w:r w:rsidR="0029374D">
        <w:t xml:space="preserve"> freezer</w:t>
      </w:r>
      <w:r>
        <w:t xml:space="preserve"> compartment of </w:t>
      </w:r>
      <w:proofErr w:type="gramStart"/>
      <w:r>
        <w:t>the Kenworth</w:t>
      </w:r>
      <w:proofErr w:type="gramEnd"/>
      <w:r>
        <w:t xml:space="preserve">. Frozen food traveling in the </w:t>
      </w:r>
      <w:r w:rsidR="0029374D">
        <w:t>Ram 5500</w:t>
      </w:r>
      <w:r>
        <w:t xml:space="preserve"> or Sprinter </w:t>
      </w:r>
      <w:r w:rsidR="0029374D">
        <w:t>will</w:t>
      </w:r>
      <w:r>
        <w:t xml:space="preserve"> be left in the freezer until the last possible moment, as neither of those vehicles have a frozen compartment to keep it in. </w:t>
      </w:r>
    </w:p>
    <w:p w14:paraId="73A6A30A" w14:textId="77777777" w:rsidR="00F20BEB" w:rsidRDefault="00F20BEB" w:rsidP="00F20BEB">
      <w:pPr>
        <w:jc w:val="both"/>
      </w:pPr>
      <w:r>
        <w:t>Again, you and your team will unload the truck or helicopter and quickly put the frozen items away.</w:t>
      </w:r>
    </w:p>
    <w:p w14:paraId="5AC9BC61" w14:textId="77777777" w:rsidR="00F20BEB" w:rsidRDefault="00F20BEB" w:rsidP="00F20BEB">
      <w:pPr>
        <w:pStyle w:val="Heading2"/>
        <w:jc w:val="both"/>
      </w:pPr>
      <w:bookmarkStart w:id="79" w:name="_Toc11338585"/>
      <w:bookmarkStart w:id="80" w:name="_Toc76483438"/>
      <w:r>
        <w:t>Truck schedule</w:t>
      </w:r>
      <w:bookmarkEnd w:id="79"/>
      <w:bookmarkEnd w:id="80"/>
    </w:p>
    <w:p w14:paraId="084CB7EC" w14:textId="7A899CA7" w:rsidR="00F20BEB" w:rsidRDefault="00F20BEB" w:rsidP="00F20BEB">
      <w:pPr>
        <w:jc w:val="both"/>
      </w:pPr>
      <w:r>
        <w:t>Will be provided by our logistics manager in the fall and updated as requirements and needs change during the year.</w:t>
      </w:r>
      <w:r w:rsidR="0029374D">
        <w:t xml:space="preserve"> This Calendar can be found in the </w:t>
      </w:r>
      <w:r w:rsidR="008F1258">
        <w:t>culinary</w:t>
      </w:r>
      <w:r w:rsidR="0029374D">
        <w:t xml:space="preserve"> section of “teams” as well as the kitchen tablet.</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3119"/>
        <w:gridCol w:w="3118"/>
        <w:gridCol w:w="3118"/>
      </w:tblGrid>
      <w:tr w:rsidR="00F20BEB" w14:paraId="1C03A693" w14:textId="77777777" w:rsidTr="00F20BEB">
        <w:trPr>
          <w:trHeight w:val="279"/>
          <w:tblHeader/>
        </w:trPr>
        <w:tc>
          <w:tcPr>
            <w:tcW w:w="311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023894AE" w14:textId="77777777" w:rsidR="00F20BEB" w:rsidRDefault="00F20BEB" w:rsidP="00F20BEB">
            <w:pPr>
              <w:pStyle w:val="TableStyle1"/>
              <w:jc w:val="both"/>
            </w:pPr>
            <w:r>
              <w:rPr>
                <w:rFonts w:eastAsia="Arial Unicode MS" w:cs="Arial Unicode MS"/>
              </w:rPr>
              <w:t>Day:</w:t>
            </w:r>
          </w:p>
        </w:tc>
        <w:tc>
          <w:tcPr>
            <w:tcW w:w="311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4FAC96AD" w14:textId="77777777" w:rsidR="00F20BEB" w:rsidRDefault="00F20BEB" w:rsidP="00F20BEB">
            <w:pPr>
              <w:pStyle w:val="TableStyle1"/>
              <w:jc w:val="both"/>
            </w:pPr>
            <w:r>
              <w:rPr>
                <w:rFonts w:eastAsia="Arial Unicode MS" w:cs="Arial Unicode MS"/>
              </w:rPr>
              <w:t>Receiving:</w:t>
            </w:r>
          </w:p>
        </w:tc>
        <w:tc>
          <w:tcPr>
            <w:tcW w:w="311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2B1D3EEC" w14:textId="77777777" w:rsidR="00F20BEB" w:rsidRDefault="00F20BEB" w:rsidP="00F20BEB">
            <w:pPr>
              <w:pStyle w:val="TableStyle1"/>
              <w:jc w:val="both"/>
            </w:pPr>
            <w:r>
              <w:rPr>
                <w:rFonts w:eastAsia="Arial Unicode MS" w:cs="Arial Unicode MS"/>
              </w:rPr>
              <w:t>Shipping:</w:t>
            </w:r>
          </w:p>
        </w:tc>
      </w:tr>
      <w:tr w:rsidR="00F20BEB" w14:paraId="51A5F26D" w14:textId="77777777" w:rsidTr="00F20BEB">
        <w:tblPrEx>
          <w:shd w:val="clear" w:color="auto" w:fill="auto"/>
        </w:tblPrEx>
        <w:trPr>
          <w:trHeight w:val="279"/>
        </w:trPr>
        <w:tc>
          <w:tcPr>
            <w:tcW w:w="3118"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531A09C7" w14:textId="77777777" w:rsidR="00F20BEB" w:rsidRDefault="00F20BEB" w:rsidP="00F20BEB">
            <w:pPr>
              <w:pStyle w:val="TableStyle1"/>
              <w:jc w:val="both"/>
            </w:pPr>
            <w:r>
              <w:rPr>
                <w:rFonts w:eastAsia="Arial Unicode MS" w:cs="Arial Unicode MS"/>
              </w:rPr>
              <w:t>Sunday</w:t>
            </w:r>
          </w:p>
        </w:tc>
        <w:tc>
          <w:tcPr>
            <w:tcW w:w="3118" w:type="dxa"/>
            <w:tcBorders>
              <w:top w:val="single" w:sz="4" w:space="0" w:color="000000"/>
              <w:left w:val="single" w:sz="4" w:space="0" w:color="000000"/>
              <w:bottom w:val="single" w:sz="2" w:space="0" w:color="000000"/>
              <w:right w:val="single" w:sz="2" w:space="0" w:color="000000"/>
            </w:tcBorders>
            <w:tcMar>
              <w:top w:w="80" w:type="dxa"/>
              <w:left w:w="80" w:type="dxa"/>
              <w:bottom w:w="80" w:type="dxa"/>
              <w:right w:w="80" w:type="dxa"/>
            </w:tcMar>
          </w:tcPr>
          <w:p w14:paraId="28F5EFDC" w14:textId="77777777" w:rsidR="00F20BEB" w:rsidRDefault="00F20BEB" w:rsidP="00F20BEB">
            <w:pPr>
              <w:jc w:val="both"/>
            </w:pPr>
          </w:p>
        </w:tc>
        <w:tc>
          <w:tcPr>
            <w:tcW w:w="3118"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FF9938" w14:textId="77777777" w:rsidR="00F20BEB" w:rsidRDefault="00F20BEB" w:rsidP="00F20BEB">
            <w:pPr>
              <w:jc w:val="both"/>
            </w:pPr>
          </w:p>
        </w:tc>
      </w:tr>
      <w:tr w:rsidR="00F20BEB" w14:paraId="320C7204" w14:textId="77777777" w:rsidTr="00F20BEB">
        <w:tblPrEx>
          <w:shd w:val="clear" w:color="auto" w:fill="auto"/>
        </w:tblPrEx>
        <w:trPr>
          <w:trHeight w:val="279"/>
        </w:trPr>
        <w:tc>
          <w:tcPr>
            <w:tcW w:w="3118"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66522DD1" w14:textId="77777777" w:rsidR="00F20BEB" w:rsidRDefault="00F20BEB" w:rsidP="00F20BEB">
            <w:pPr>
              <w:pStyle w:val="TableStyle1"/>
              <w:jc w:val="both"/>
            </w:pPr>
            <w:r>
              <w:rPr>
                <w:rFonts w:eastAsia="Arial Unicode MS" w:cs="Arial Unicode MS"/>
              </w:rPr>
              <w:t>Monday</w:t>
            </w:r>
          </w:p>
        </w:tc>
        <w:tc>
          <w:tcPr>
            <w:tcW w:w="31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79B48C2E" w14:textId="77777777" w:rsidR="00F20BEB" w:rsidRDefault="00F20BEB" w:rsidP="00F20BEB">
            <w:pPr>
              <w:jc w:val="both"/>
            </w:pP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E72B813" w14:textId="77777777" w:rsidR="00F20BEB" w:rsidRDefault="00F20BEB" w:rsidP="00F20BEB">
            <w:pPr>
              <w:jc w:val="both"/>
            </w:pPr>
          </w:p>
        </w:tc>
      </w:tr>
      <w:tr w:rsidR="00F20BEB" w14:paraId="20336F85" w14:textId="77777777" w:rsidTr="00F20BEB">
        <w:tblPrEx>
          <w:shd w:val="clear" w:color="auto" w:fill="auto"/>
        </w:tblPrEx>
        <w:trPr>
          <w:trHeight w:val="563"/>
        </w:trPr>
        <w:tc>
          <w:tcPr>
            <w:tcW w:w="3118"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227ED760" w14:textId="77777777" w:rsidR="00F20BEB" w:rsidRDefault="00F20BEB" w:rsidP="00F20BEB">
            <w:pPr>
              <w:pStyle w:val="TableStyle1"/>
              <w:jc w:val="both"/>
            </w:pPr>
            <w:r>
              <w:rPr>
                <w:rFonts w:eastAsia="Arial Unicode MS" w:cs="Arial Unicode MS"/>
              </w:rPr>
              <w:t>Tuesday</w:t>
            </w:r>
          </w:p>
        </w:tc>
        <w:tc>
          <w:tcPr>
            <w:tcW w:w="31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7194222" w14:textId="435D79B0" w:rsidR="00F20BEB" w:rsidRDefault="00F20BEB" w:rsidP="00F20BEB">
            <w:pPr>
              <w:pStyle w:val="TableStyle2"/>
              <w:jc w:val="both"/>
            </w:pPr>
            <w:r>
              <w:rPr>
                <w:rFonts w:eastAsia="Arial Unicode MS" w:cs="Arial Unicode MS"/>
              </w:rPr>
              <w:t>Fresh food BB</w:t>
            </w:r>
            <w:r w:rsidR="0029374D">
              <w:rPr>
                <w:rFonts w:eastAsia="Arial Unicode MS" w:cs="Arial Unicode MS"/>
              </w:rPr>
              <w:t>, BU, PH</w:t>
            </w:r>
          </w:p>
          <w:p w14:paraId="01D3E1FC" w14:textId="2CBB92A3" w:rsidR="00F20BEB" w:rsidRDefault="00F20BEB" w:rsidP="00F20BEB">
            <w:pPr>
              <w:pStyle w:val="TableStyle2"/>
              <w:jc w:val="both"/>
              <w:rPr>
                <w:rFonts w:eastAsia="Arial Unicode MS" w:cs="Arial Unicode MS"/>
              </w:rPr>
            </w:pPr>
            <w:r>
              <w:rPr>
                <w:rFonts w:eastAsia="Arial Unicode MS" w:cs="Arial Unicode MS"/>
              </w:rPr>
              <w:t>Specialty BB</w:t>
            </w:r>
            <w:r w:rsidR="0029374D">
              <w:rPr>
                <w:rFonts w:eastAsia="Arial Unicode MS" w:cs="Arial Unicode MS"/>
              </w:rPr>
              <w:t>, BU, PH</w:t>
            </w:r>
            <w:r w:rsidR="00BC08C3">
              <w:rPr>
                <w:rFonts w:eastAsia="Arial Unicode MS" w:cs="Arial Unicode MS"/>
              </w:rPr>
              <w:t>,</w:t>
            </w:r>
            <w:r w:rsidR="00D645D8">
              <w:rPr>
                <w:rFonts w:eastAsia="Arial Unicode MS" w:cs="Arial Unicode MS"/>
              </w:rPr>
              <w:t xml:space="preserve"> CA, VA</w:t>
            </w:r>
          </w:p>
          <w:p w14:paraId="1F0AFE67" w14:textId="4BE0B51C" w:rsidR="0029374D" w:rsidRDefault="0029374D" w:rsidP="00F20BEB">
            <w:pPr>
              <w:pStyle w:val="TableStyle2"/>
              <w:jc w:val="both"/>
            </w:pPr>
            <w:r>
              <w:rPr>
                <w:rFonts w:eastAsia="Arial Unicode MS" w:cs="Arial Unicode MS"/>
              </w:rPr>
              <w:t>Frozen BB, BU, PH</w:t>
            </w:r>
          </w:p>
        </w:tc>
        <w:tc>
          <w:tcPr>
            <w:tcW w:w="31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CE6633" w14:textId="77777777" w:rsidR="00F20BEB" w:rsidRDefault="00F20BEB" w:rsidP="00F20BEB">
            <w:pPr>
              <w:jc w:val="both"/>
            </w:pPr>
          </w:p>
        </w:tc>
      </w:tr>
      <w:tr w:rsidR="00F20BEB" w14:paraId="3ABFD461" w14:textId="77777777" w:rsidTr="00F20BEB">
        <w:tblPrEx>
          <w:shd w:val="clear" w:color="auto" w:fill="auto"/>
        </w:tblPrEx>
        <w:trPr>
          <w:trHeight w:val="279"/>
        </w:trPr>
        <w:tc>
          <w:tcPr>
            <w:tcW w:w="3118"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04A159C" w14:textId="77777777" w:rsidR="00F20BEB" w:rsidRDefault="00F20BEB" w:rsidP="00F20BEB">
            <w:pPr>
              <w:pStyle w:val="TableStyle1"/>
              <w:jc w:val="both"/>
            </w:pPr>
            <w:r>
              <w:rPr>
                <w:rFonts w:eastAsia="Arial Unicode MS" w:cs="Arial Unicode MS"/>
              </w:rPr>
              <w:t>Wednesday</w:t>
            </w:r>
          </w:p>
        </w:tc>
        <w:tc>
          <w:tcPr>
            <w:tcW w:w="31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652BE8C5" w14:textId="77777777" w:rsidR="00F20BEB" w:rsidRDefault="00F20BEB" w:rsidP="00F20BEB">
            <w:pPr>
              <w:jc w:val="both"/>
            </w:pP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1D55F15" w14:textId="77777777" w:rsidR="00F20BEB" w:rsidRDefault="0029374D" w:rsidP="00F20BEB">
            <w:pPr>
              <w:pStyle w:val="TableStyle2"/>
              <w:jc w:val="both"/>
              <w:rPr>
                <w:rFonts w:eastAsia="Arial Unicode MS" w:cs="Arial Unicode MS"/>
              </w:rPr>
            </w:pPr>
            <w:r>
              <w:rPr>
                <w:rFonts w:eastAsia="Arial Unicode MS" w:cs="Arial Unicode MS"/>
              </w:rPr>
              <w:t>Ram 5500</w:t>
            </w:r>
            <w:r w:rsidR="00F20BEB">
              <w:rPr>
                <w:rFonts w:eastAsia="Arial Unicode MS" w:cs="Arial Unicode MS"/>
              </w:rPr>
              <w:t xml:space="preserve"> to Golden airport for BB</w:t>
            </w:r>
            <w:r>
              <w:rPr>
                <w:rFonts w:eastAsia="Arial Unicode MS" w:cs="Arial Unicode MS"/>
              </w:rPr>
              <w:t>, BU and PH</w:t>
            </w:r>
          </w:p>
          <w:p w14:paraId="79678383" w14:textId="77777777" w:rsidR="00D865C6" w:rsidRDefault="005A1D48" w:rsidP="00F20BEB">
            <w:pPr>
              <w:pStyle w:val="TableStyle2"/>
              <w:jc w:val="both"/>
              <w:rPr>
                <w:rFonts w:eastAsia="Arial Unicode MS" w:cs="Arial Unicode MS"/>
              </w:rPr>
            </w:pPr>
            <w:r>
              <w:rPr>
                <w:rFonts w:eastAsia="Arial Unicode MS" w:cs="Arial Unicode MS"/>
              </w:rPr>
              <w:t>Sprinter to CA, VA W</w:t>
            </w:r>
            <w:r w:rsidR="00BC08C3">
              <w:rPr>
                <w:rFonts w:eastAsia="Arial Unicode MS" w:cs="Arial Unicode MS"/>
              </w:rPr>
              <w:t>ith specialties</w:t>
            </w:r>
            <w:r w:rsidR="00AA4F45">
              <w:rPr>
                <w:rFonts w:eastAsia="Arial Unicode MS" w:cs="Arial Unicode MS"/>
              </w:rPr>
              <w:t>.</w:t>
            </w:r>
          </w:p>
          <w:p w14:paraId="608DCB5F" w14:textId="6791A50C" w:rsidR="00AA4F45" w:rsidRDefault="00AA4F45" w:rsidP="00F20BEB">
            <w:pPr>
              <w:pStyle w:val="TableStyle2"/>
              <w:jc w:val="both"/>
            </w:pPr>
            <w:r>
              <w:rPr>
                <w:rFonts w:eastAsia="Arial Unicode MS" w:cs="Arial Unicode MS"/>
              </w:rPr>
              <w:t>Gfs to CA, VA</w:t>
            </w:r>
          </w:p>
        </w:tc>
      </w:tr>
      <w:tr w:rsidR="00F20BEB" w14:paraId="03E2A5EC" w14:textId="77777777" w:rsidTr="00F20BEB">
        <w:tblPrEx>
          <w:shd w:val="clear" w:color="auto" w:fill="auto"/>
        </w:tblPrEx>
        <w:trPr>
          <w:trHeight w:val="965"/>
        </w:trPr>
        <w:tc>
          <w:tcPr>
            <w:tcW w:w="3118"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6C43510C" w14:textId="77777777" w:rsidR="00F20BEB" w:rsidRDefault="00F20BEB" w:rsidP="00F20BEB">
            <w:pPr>
              <w:pStyle w:val="TableStyle1"/>
              <w:jc w:val="both"/>
            </w:pPr>
            <w:r>
              <w:rPr>
                <w:rFonts w:eastAsia="Arial Unicode MS" w:cs="Arial Unicode MS"/>
              </w:rPr>
              <w:lastRenderedPageBreak/>
              <w:t>Thursday</w:t>
            </w:r>
          </w:p>
        </w:tc>
        <w:tc>
          <w:tcPr>
            <w:tcW w:w="31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6D8921F5" w14:textId="510B28DF" w:rsidR="00F20BEB" w:rsidRDefault="00F20BEB" w:rsidP="00F20BEB">
            <w:pPr>
              <w:pStyle w:val="TableStyle2"/>
              <w:jc w:val="both"/>
            </w:pPr>
            <w:r>
              <w:rPr>
                <w:rFonts w:eastAsia="Arial Unicode MS" w:cs="Arial Unicode MS"/>
              </w:rPr>
              <w:t>Fresh food AD GL MO GO</w:t>
            </w:r>
            <w:r w:rsidR="0029374D">
              <w:rPr>
                <w:rFonts w:eastAsia="Arial Unicode MS" w:cs="Arial Unicode MS"/>
              </w:rPr>
              <w:t>, KO</w:t>
            </w:r>
          </w:p>
          <w:p w14:paraId="40E8A3B9" w14:textId="49336986" w:rsidR="00F20BEB" w:rsidRDefault="00F20BEB" w:rsidP="00F20BEB">
            <w:pPr>
              <w:pStyle w:val="TableStyle2"/>
              <w:jc w:val="both"/>
            </w:pPr>
            <w:r>
              <w:rPr>
                <w:rFonts w:eastAsia="Arial Unicode MS" w:cs="Arial Unicode MS"/>
              </w:rPr>
              <w:t xml:space="preserve">Specialty AD GL MO </w:t>
            </w:r>
            <w:r w:rsidR="0029374D">
              <w:rPr>
                <w:rFonts w:eastAsia="Arial Unicode MS" w:cs="Arial Unicode MS"/>
              </w:rPr>
              <w:t>GO, RE, KO</w:t>
            </w:r>
            <w:r>
              <w:rPr>
                <w:rFonts w:eastAsia="Arial Unicode MS" w:cs="Arial Unicode MS"/>
              </w:rPr>
              <w:t xml:space="preserve"> </w:t>
            </w:r>
            <w:r w:rsidR="0029374D">
              <w:rPr>
                <w:rFonts w:eastAsia="Arial Unicode MS" w:cs="Arial Unicode MS"/>
              </w:rPr>
              <w:t>Freezer AD, GL, MO, GO, RE, KO</w:t>
            </w:r>
          </w:p>
          <w:p w14:paraId="37DDC374" w14:textId="342BDD1C" w:rsidR="00F20BEB" w:rsidRDefault="00F20BEB" w:rsidP="00F20BEB">
            <w:pPr>
              <w:pStyle w:val="TableStyle2"/>
              <w:jc w:val="both"/>
            </w:pPr>
          </w:p>
        </w:tc>
        <w:tc>
          <w:tcPr>
            <w:tcW w:w="31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1A00B69" w14:textId="77777777" w:rsidR="00F20BEB" w:rsidRDefault="00F20BEB" w:rsidP="00F20BEB">
            <w:pPr>
              <w:jc w:val="both"/>
            </w:pPr>
          </w:p>
        </w:tc>
      </w:tr>
      <w:tr w:rsidR="00F20BEB" w14:paraId="0540D7A3" w14:textId="77777777" w:rsidTr="00F20BEB">
        <w:tblPrEx>
          <w:shd w:val="clear" w:color="auto" w:fill="auto"/>
        </w:tblPrEx>
        <w:trPr>
          <w:trHeight w:val="725"/>
        </w:trPr>
        <w:tc>
          <w:tcPr>
            <w:tcW w:w="3118"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2903FBFE" w14:textId="77777777" w:rsidR="00F20BEB" w:rsidRDefault="00F20BEB" w:rsidP="00F20BEB">
            <w:pPr>
              <w:pStyle w:val="TableStyle1"/>
              <w:jc w:val="both"/>
            </w:pPr>
            <w:r>
              <w:rPr>
                <w:rFonts w:eastAsia="Arial Unicode MS" w:cs="Arial Unicode MS"/>
              </w:rPr>
              <w:t>Friday</w:t>
            </w:r>
          </w:p>
        </w:tc>
        <w:tc>
          <w:tcPr>
            <w:tcW w:w="31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0DBF75D4" w14:textId="57A66A66" w:rsidR="00F20BEB" w:rsidRDefault="00F20BEB" w:rsidP="00F20BEB">
            <w:pPr>
              <w:pStyle w:val="TableStyle2"/>
              <w:jc w:val="both"/>
            </w:pP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518033C" w14:textId="594F5A5A" w:rsidR="00F20BEB" w:rsidRDefault="00F20BEB" w:rsidP="00F20BEB">
            <w:pPr>
              <w:pStyle w:val="TableStyle2"/>
              <w:jc w:val="both"/>
            </w:pPr>
            <w:r>
              <w:rPr>
                <w:rFonts w:eastAsia="Arial Unicode MS" w:cs="Arial Unicode MS"/>
              </w:rPr>
              <w:t>Kenworth to RE MO GO AD K</w:t>
            </w:r>
            <w:r w:rsidR="0029374D">
              <w:rPr>
                <w:rFonts w:eastAsia="Arial Unicode MS" w:cs="Arial Unicode MS"/>
              </w:rPr>
              <w:t>O</w:t>
            </w:r>
            <w:r>
              <w:rPr>
                <w:rFonts w:eastAsia="Arial Unicode MS" w:cs="Arial Unicode MS"/>
              </w:rPr>
              <w:t xml:space="preserve"> GL</w:t>
            </w:r>
          </w:p>
        </w:tc>
      </w:tr>
      <w:tr w:rsidR="00F20BEB" w14:paraId="0558707F" w14:textId="77777777" w:rsidTr="00F20BEB">
        <w:tblPrEx>
          <w:shd w:val="clear" w:color="auto" w:fill="auto"/>
        </w:tblPrEx>
        <w:trPr>
          <w:trHeight w:val="279"/>
        </w:trPr>
        <w:tc>
          <w:tcPr>
            <w:tcW w:w="3118"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239D3C97" w14:textId="77777777" w:rsidR="00F20BEB" w:rsidRDefault="00F20BEB" w:rsidP="00F20BEB">
            <w:pPr>
              <w:pStyle w:val="TableStyle1"/>
              <w:jc w:val="both"/>
            </w:pPr>
            <w:r>
              <w:rPr>
                <w:rFonts w:eastAsia="Arial Unicode MS" w:cs="Arial Unicode MS"/>
              </w:rPr>
              <w:t>Saturday</w:t>
            </w:r>
          </w:p>
        </w:tc>
        <w:tc>
          <w:tcPr>
            <w:tcW w:w="31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622A456B" w14:textId="77777777" w:rsidR="00F20BEB" w:rsidRDefault="00F20BEB" w:rsidP="00F20BEB">
            <w:pPr>
              <w:jc w:val="both"/>
            </w:pPr>
          </w:p>
        </w:tc>
        <w:tc>
          <w:tcPr>
            <w:tcW w:w="31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AB60E8A" w14:textId="264CB861" w:rsidR="00F20BEB" w:rsidRDefault="00F20BEB" w:rsidP="00F20BEB">
            <w:pPr>
              <w:pStyle w:val="TableStyle2"/>
              <w:jc w:val="both"/>
            </w:pPr>
          </w:p>
        </w:tc>
      </w:tr>
    </w:tbl>
    <w:p w14:paraId="2CE059A2" w14:textId="77777777" w:rsidR="00F20BEB" w:rsidRDefault="00F20BEB" w:rsidP="00F20BEB">
      <w:pPr>
        <w:jc w:val="both"/>
      </w:pPr>
    </w:p>
    <w:p w14:paraId="35DB56BF" w14:textId="77777777" w:rsidR="00F20BEB" w:rsidRDefault="00F20BEB" w:rsidP="00F20BEB">
      <w:pPr>
        <w:pStyle w:val="Heading2"/>
        <w:jc w:val="both"/>
      </w:pPr>
      <w:bookmarkStart w:id="81" w:name="_Toc11338586"/>
      <w:bookmarkStart w:id="82" w:name="_Toc76483439"/>
      <w:r>
        <w:t>Heli – need to know list</w:t>
      </w:r>
      <w:bookmarkEnd w:id="81"/>
      <w:bookmarkEnd w:id="82"/>
    </w:p>
    <w:p w14:paraId="3A9BAE63" w14:textId="77777777" w:rsidR="00F20BEB" w:rsidRPr="00CD100D" w:rsidRDefault="00F20BEB" w:rsidP="00F20BEB">
      <w:pPr>
        <w:jc w:val="both"/>
        <w:rPr>
          <w:b/>
          <w:sz w:val="32"/>
          <w:szCs w:val="32"/>
          <w:u w:val="single"/>
        </w:rPr>
      </w:pPr>
      <w:r w:rsidRPr="00CD100D">
        <w:rPr>
          <w:b/>
          <w:sz w:val="32"/>
          <w:szCs w:val="32"/>
          <w:u w:val="single"/>
        </w:rPr>
        <w:t xml:space="preserve">Helicopter   max payload   </w:t>
      </w:r>
    </w:p>
    <w:p w14:paraId="017DCD02" w14:textId="77777777" w:rsidR="00F20BEB" w:rsidRDefault="00F20BEB" w:rsidP="00F20BEB">
      <w:pPr>
        <w:jc w:val="both"/>
        <w:rPr>
          <w:sz w:val="32"/>
          <w:szCs w:val="32"/>
        </w:rPr>
      </w:pPr>
      <w:proofErr w:type="gramStart"/>
      <w:r w:rsidRPr="00CD100D">
        <w:rPr>
          <w:sz w:val="32"/>
          <w:szCs w:val="32"/>
        </w:rPr>
        <w:t xml:space="preserve">212  </w:t>
      </w:r>
      <w:r>
        <w:rPr>
          <w:sz w:val="32"/>
          <w:szCs w:val="32"/>
        </w:rPr>
        <w:t>-</w:t>
      </w:r>
      <w:proofErr w:type="gramEnd"/>
      <w:r w:rsidRPr="00CD100D">
        <w:rPr>
          <w:sz w:val="32"/>
          <w:szCs w:val="32"/>
        </w:rPr>
        <w:t xml:space="preserve">  3000 Lbs.            </w:t>
      </w:r>
    </w:p>
    <w:p w14:paraId="522E6C50" w14:textId="77777777" w:rsidR="00F20BEB" w:rsidRDefault="00F20BEB" w:rsidP="00F20BEB">
      <w:pPr>
        <w:jc w:val="both"/>
        <w:rPr>
          <w:sz w:val="32"/>
          <w:szCs w:val="32"/>
        </w:rPr>
      </w:pPr>
      <w:proofErr w:type="gramStart"/>
      <w:r w:rsidRPr="00CD100D">
        <w:rPr>
          <w:sz w:val="32"/>
          <w:szCs w:val="32"/>
        </w:rPr>
        <w:t xml:space="preserve">206  </w:t>
      </w:r>
      <w:r>
        <w:rPr>
          <w:sz w:val="32"/>
          <w:szCs w:val="32"/>
        </w:rPr>
        <w:t>-</w:t>
      </w:r>
      <w:proofErr w:type="gramEnd"/>
      <w:r>
        <w:rPr>
          <w:sz w:val="32"/>
          <w:szCs w:val="32"/>
        </w:rPr>
        <w:t xml:space="preserve">  </w:t>
      </w:r>
      <w:r w:rsidRPr="00CD100D">
        <w:rPr>
          <w:sz w:val="32"/>
          <w:szCs w:val="32"/>
        </w:rPr>
        <w:t xml:space="preserve">800 lbs.         </w:t>
      </w:r>
    </w:p>
    <w:p w14:paraId="59FE27CE" w14:textId="77777777" w:rsidR="00F20BEB" w:rsidRPr="00211A51" w:rsidRDefault="00F20BEB" w:rsidP="00F20BEB">
      <w:pPr>
        <w:jc w:val="both"/>
        <w:rPr>
          <w:sz w:val="32"/>
          <w:szCs w:val="32"/>
        </w:rPr>
      </w:pPr>
      <w:proofErr w:type="gramStart"/>
      <w:r>
        <w:rPr>
          <w:sz w:val="32"/>
          <w:szCs w:val="32"/>
        </w:rPr>
        <w:t>407  -</w:t>
      </w:r>
      <w:proofErr w:type="gramEnd"/>
      <w:r>
        <w:rPr>
          <w:sz w:val="32"/>
          <w:szCs w:val="32"/>
        </w:rPr>
        <w:t xml:space="preserve">  </w:t>
      </w:r>
      <w:r w:rsidRPr="00CD100D">
        <w:rPr>
          <w:sz w:val="32"/>
          <w:szCs w:val="32"/>
        </w:rPr>
        <w:t>1</w:t>
      </w:r>
      <w:r>
        <w:rPr>
          <w:sz w:val="32"/>
          <w:szCs w:val="32"/>
        </w:rPr>
        <w:t>400 lbs.</w:t>
      </w:r>
    </w:p>
    <w:p w14:paraId="064A00FA" w14:textId="77777777" w:rsidR="00F20BEB" w:rsidRDefault="00F20BEB" w:rsidP="00F20BEB">
      <w:pPr>
        <w:pStyle w:val="Heading2"/>
        <w:jc w:val="both"/>
      </w:pPr>
      <w:bookmarkStart w:id="83" w:name="_Toc11338587"/>
      <w:bookmarkStart w:id="84" w:name="_Toc76483440"/>
      <w:r>
        <w:t>Suppliers</w:t>
      </w:r>
      <w:bookmarkEnd w:id="83"/>
      <w:bookmarkEnd w:id="84"/>
    </w:p>
    <w:p w14:paraId="601422F4" w14:textId="77777777" w:rsidR="00F20BEB" w:rsidRDefault="00F20BEB" w:rsidP="00F20BEB">
      <w:pPr>
        <w:jc w:val="both"/>
        <w:rPr>
          <w:color w:val="FF0000"/>
        </w:rPr>
      </w:pPr>
      <w:r>
        <w:t xml:space="preserve">We have specifically chosen suppliers over the years for many reasons. With 55 years of history, we have an incredible relationship with most of our suppliers. </w:t>
      </w:r>
    </w:p>
    <w:p w14:paraId="7F8DC3F4" w14:textId="17F9B354" w:rsidR="00F20BEB" w:rsidRDefault="00F20BEB" w:rsidP="00B01745">
      <w:pPr>
        <w:pStyle w:val="ListParagraph"/>
        <w:numPr>
          <w:ilvl w:val="0"/>
          <w:numId w:val="13"/>
        </w:numPr>
        <w:spacing w:after="120" w:line="240" w:lineRule="auto"/>
        <w:jc w:val="both"/>
      </w:pPr>
      <w:r w:rsidRPr="008A743B">
        <w:rPr>
          <w:b/>
        </w:rPr>
        <w:t>Quality:</w:t>
      </w:r>
      <w:r>
        <w:t xml:space="preserve"> For example</w:t>
      </w:r>
      <w:r w:rsidR="00F56826">
        <w:t>,</w:t>
      </w:r>
      <w:r>
        <w:t xml:space="preserve"> fish supplier </w:t>
      </w:r>
      <w:r w:rsidR="00F56826">
        <w:t>flies</w:t>
      </w:r>
      <w:r>
        <w:t xml:space="preserve"> his product in fresh every day, some of our other suppliers spend a lot of time and money sourcing local and organic products </w:t>
      </w:r>
    </w:p>
    <w:p w14:paraId="7CA35542" w14:textId="77777777" w:rsidR="00F20BEB" w:rsidRDefault="00F20BEB" w:rsidP="00B01745">
      <w:pPr>
        <w:pStyle w:val="ListParagraph"/>
        <w:numPr>
          <w:ilvl w:val="0"/>
          <w:numId w:val="13"/>
        </w:numPr>
        <w:spacing w:after="120" w:line="240" w:lineRule="auto"/>
        <w:jc w:val="both"/>
      </w:pPr>
      <w:r w:rsidRPr="008A743B">
        <w:rPr>
          <w:b/>
        </w:rPr>
        <w:t>Service:</w:t>
      </w:r>
      <w:r>
        <w:t xml:space="preserve"> CMH has very specific and unique needs including timing, logistic issues, and freshness of product, so it is important that our suppliers can accommodate those needs</w:t>
      </w:r>
    </w:p>
    <w:p w14:paraId="210ABB4A" w14:textId="16CA1CD5" w:rsidR="00F20BEB" w:rsidRDefault="00F20BEB" w:rsidP="00B01745">
      <w:pPr>
        <w:pStyle w:val="ListParagraph"/>
        <w:numPr>
          <w:ilvl w:val="0"/>
          <w:numId w:val="13"/>
        </w:numPr>
        <w:spacing w:after="120" w:line="240" w:lineRule="auto"/>
        <w:jc w:val="both"/>
      </w:pPr>
      <w:r w:rsidRPr="008A743B">
        <w:rPr>
          <w:b/>
        </w:rPr>
        <w:t>Accessibility:</w:t>
      </w:r>
      <w:r>
        <w:t xml:space="preserve"> To meet all our </w:t>
      </w:r>
      <w:r w:rsidR="00F56826">
        <w:t>guests’</w:t>
      </w:r>
      <w:r>
        <w:t xml:space="preserve"> dietary needs this usually means that very specific specialty items are needed. Some of our suppliers have been chosen because they are able to provide those items with very little notice.</w:t>
      </w:r>
    </w:p>
    <w:p w14:paraId="33BFD888" w14:textId="77777777" w:rsidR="00F20BEB" w:rsidRPr="00AF3A9D" w:rsidRDefault="00F20BEB" w:rsidP="00F20BEB">
      <w:pPr>
        <w:jc w:val="both"/>
      </w:pPr>
    </w:p>
    <w:p w14:paraId="61E29A4B" w14:textId="77777777" w:rsidR="00F20BEB" w:rsidRPr="00AF3A9D" w:rsidRDefault="00F20BEB" w:rsidP="00F20BEB">
      <w:pPr>
        <w:jc w:val="both"/>
      </w:pPr>
    </w:p>
    <w:p w14:paraId="4D4614A0" w14:textId="77777777" w:rsidR="00F20BEB" w:rsidRPr="00AF3A9D" w:rsidRDefault="00F20BEB" w:rsidP="00F20BEB">
      <w:pPr>
        <w:jc w:val="both"/>
      </w:pPr>
    </w:p>
    <w:p w14:paraId="14920EC0" w14:textId="77777777" w:rsidR="00F20BEB" w:rsidRPr="00AF3A9D" w:rsidRDefault="00F20BEB" w:rsidP="00F20BEB">
      <w:pPr>
        <w:jc w:val="both"/>
      </w:pPr>
    </w:p>
    <w:p w14:paraId="1178AAF8" w14:textId="36A79713" w:rsidR="00D95E35" w:rsidRPr="00F20BEB" w:rsidRDefault="00D95E35" w:rsidP="00F20BEB"/>
    <w:sectPr w:rsidR="00D95E35" w:rsidRPr="00F20BEB" w:rsidSect="00AF4574">
      <w:headerReference w:type="even" r:id="rId24"/>
      <w:headerReference w:type="default" r:id="rId25"/>
      <w:footerReference w:type="default" r:id="rId26"/>
      <w:headerReference w:type="first" r:id="rId27"/>
      <w:footerReference w:type="first" r:id="rId28"/>
      <w:type w:val="continuous"/>
      <w:pgSz w:w="12240" w:h="15840"/>
      <w:pgMar w:top="1350" w:right="1440" w:bottom="990" w:left="1440" w:header="1152"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7E158" w14:textId="77777777" w:rsidR="001B320F" w:rsidRDefault="001B320F" w:rsidP="00A003C3">
      <w:r>
        <w:separator/>
      </w:r>
    </w:p>
  </w:endnote>
  <w:endnote w:type="continuationSeparator" w:id="0">
    <w:p w14:paraId="0B0F6577" w14:textId="77777777" w:rsidR="001B320F" w:rsidRDefault="001B320F" w:rsidP="00A0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no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EA77" w14:textId="3810505F" w:rsidR="00D332B7" w:rsidRPr="00AF4574" w:rsidRDefault="00D332B7" w:rsidP="00AF4574">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FDA6" w14:textId="0B8E7614" w:rsidR="00D332B7" w:rsidRDefault="00D332B7">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25775" w14:textId="77777777" w:rsidR="001B320F" w:rsidRDefault="001B320F" w:rsidP="00A003C3">
      <w:r>
        <w:separator/>
      </w:r>
    </w:p>
  </w:footnote>
  <w:footnote w:type="continuationSeparator" w:id="0">
    <w:p w14:paraId="4738F2EB" w14:textId="77777777" w:rsidR="001B320F" w:rsidRDefault="001B320F" w:rsidP="00A00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760F" w14:textId="77777777" w:rsidR="00D332B7" w:rsidRDefault="001B320F">
    <w:pPr>
      <w:pStyle w:val="Header"/>
    </w:pPr>
    <w:r>
      <w:rPr>
        <w:noProof/>
      </w:rPr>
      <w:pict w14:anchorId="2A3D6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69" o:spid="_x0000_s1027" type="#_x0000_t75" alt="" style="position:absolute;margin-left:0;margin-top:0;width:599.25pt;height:775.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0F44" w14:textId="77777777" w:rsidR="00D332B7" w:rsidRDefault="001B320F" w:rsidP="00006BA5">
    <w:pPr>
      <w:pStyle w:val="Header"/>
      <w:tabs>
        <w:tab w:val="clear" w:pos="4680"/>
        <w:tab w:val="clear" w:pos="9360"/>
        <w:tab w:val="left" w:pos="3469"/>
      </w:tabs>
    </w:pPr>
    <w:r>
      <w:rPr>
        <w:noProof/>
      </w:rPr>
      <w:pict w14:anchorId="10971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70" o:spid="_x0000_s1026" type="#_x0000_t75" alt="" style="position:absolute;margin-left:-68.9pt;margin-top:-79.15pt;width:599.25pt;height:59.25pt;z-index:-251650048;mso-wrap-edited:f;mso-width-percent:0;mso-position-horizontal-relative:margin;mso-position-vertical-relative:margin;mso-width-percent:0" o:allowincell="f">
          <v:imagedata r:id="rId1" o:title="" cropbottom="60529f"/>
          <w10:wrap anchorx="margin" anchory="margin"/>
        </v:shape>
      </w:pict>
    </w:r>
    <w:r w:rsidR="00D332B7">
      <w:tab/>
    </w:r>
  </w:p>
  <w:p w14:paraId="417488EE" w14:textId="77777777" w:rsidR="00D332B7" w:rsidRDefault="00D332B7" w:rsidP="00006BA5">
    <w:pPr>
      <w:pStyle w:val="Header"/>
      <w:tabs>
        <w:tab w:val="clear" w:pos="4680"/>
        <w:tab w:val="clear" w:pos="9360"/>
        <w:tab w:val="left" w:pos="346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18F" w14:textId="3A0116FD" w:rsidR="00D332B7" w:rsidRDefault="00D332B7">
    <w:pPr>
      <w:pStyle w:val="Header"/>
    </w:pPr>
    <w:r>
      <w:rPr>
        <w:noProof/>
      </w:rPr>
      <w:drawing>
        <wp:anchor distT="0" distB="0" distL="114300" distR="114300" simplePos="0" relativeHeight="251667456" behindDoc="1" locked="0" layoutInCell="0" allowOverlap="1" wp14:anchorId="109716B7" wp14:editId="1F592585">
          <wp:simplePos x="0" y="0"/>
          <wp:positionH relativeFrom="margin">
            <wp:posOffset>-751205</wp:posOffset>
          </wp:positionH>
          <wp:positionV relativeFrom="margin">
            <wp:posOffset>-885825</wp:posOffset>
          </wp:positionV>
          <wp:extent cx="5943600" cy="58737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b="92360"/>
                  <a:stretch>
                    <a:fillRect/>
                  </a:stretch>
                </pic:blipFill>
                <pic:spPr bwMode="auto">
                  <a:xfrm>
                    <a:off x="0" y="0"/>
                    <a:ext cx="5943600" cy="587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0F1A"/>
    <w:multiLevelType w:val="hybridMultilevel"/>
    <w:tmpl w:val="22E4C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47DF2"/>
    <w:multiLevelType w:val="hybridMultilevel"/>
    <w:tmpl w:val="1BFAB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C945F6"/>
    <w:multiLevelType w:val="hybridMultilevel"/>
    <w:tmpl w:val="47FC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13924"/>
    <w:multiLevelType w:val="singleLevel"/>
    <w:tmpl w:val="121ABE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57217C"/>
    <w:multiLevelType w:val="hybridMultilevel"/>
    <w:tmpl w:val="AE8A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7278D"/>
    <w:multiLevelType w:val="hybridMultilevel"/>
    <w:tmpl w:val="1632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231AA6"/>
    <w:multiLevelType w:val="multilevel"/>
    <w:tmpl w:val="E8F81026"/>
    <w:lvl w:ilvl="0">
      <w:start w:val="1"/>
      <w:numFmt w:val="decimal"/>
      <w:pStyle w:val="SOPNumberedList"/>
      <w:lvlText w:val="%1."/>
      <w:lvlJc w:val="left"/>
      <w:pPr>
        <w:ind w:left="360" w:hanging="360"/>
      </w:pPr>
      <w:rPr>
        <w:rFonts w:ascii="Calibri" w:hAnsi="Calibri" w:hint="default"/>
        <w:sz w:val="24"/>
      </w:rPr>
    </w:lvl>
    <w:lvl w:ilvl="1">
      <w:start w:val="1"/>
      <w:numFmt w:val="lowerLetter"/>
      <w:pStyle w:val="SOPMulitlevelList"/>
      <w:lvlText w:val="%2."/>
      <w:lvlJc w:val="left"/>
      <w:pPr>
        <w:ind w:left="1800" w:hanging="360"/>
      </w:pPr>
    </w:lvl>
    <w:lvl w:ilvl="2">
      <w:start w:val="1"/>
      <w:numFmt w:val="lowerRoman"/>
      <w:pStyle w:val="SOPMultilevelList2"/>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B0B279C"/>
    <w:multiLevelType w:val="hybridMultilevel"/>
    <w:tmpl w:val="6D06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C73A6D"/>
    <w:multiLevelType w:val="hybridMultilevel"/>
    <w:tmpl w:val="54EE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4535C"/>
    <w:multiLevelType w:val="hybridMultilevel"/>
    <w:tmpl w:val="6396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327E1"/>
    <w:multiLevelType w:val="hybridMultilevel"/>
    <w:tmpl w:val="51324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AC5411"/>
    <w:multiLevelType w:val="hybridMultilevel"/>
    <w:tmpl w:val="D326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BD286D"/>
    <w:multiLevelType w:val="hybridMultilevel"/>
    <w:tmpl w:val="71543044"/>
    <w:lvl w:ilvl="0" w:tplc="13981E80">
      <w:start w:val="1"/>
      <w:numFmt w:val="bullet"/>
      <w:pStyle w:val="ProtocolBullets"/>
      <w:lvlText w:val=""/>
      <w:lvlJc w:val="left"/>
      <w:pPr>
        <w:ind w:left="99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38EE3217"/>
    <w:multiLevelType w:val="hybridMultilevel"/>
    <w:tmpl w:val="A884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F93449"/>
    <w:multiLevelType w:val="hybridMultilevel"/>
    <w:tmpl w:val="3AA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F42460"/>
    <w:multiLevelType w:val="hybridMultilevel"/>
    <w:tmpl w:val="493CE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75A2E"/>
    <w:multiLevelType w:val="hybridMultilevel"/>
    <w:tmpl w:val="B4FC9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5307A1D"/>
    <w:multiLevelType w:val="hybridMultilevel"/>
    <w:tmpl w:val="EF4A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7A1F72"/>
    <w:multiLevelType w:val="hybridMultilevel"/>
    <w:tmpl w:val="14C671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FDF747B"/>
    <w:multiLevelType w:val="hybridMultilevel"/>
    <w:tmpl w:val="DF9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6F41F0"/>
    <w:multiLevelType w:val="hybridMultilevel"/>
    <w:tmpl w:val="DB7478BA"/>
    <w:lvl w:ilvl="0" w:tplc="0409000F">
      <w:start w:val="1"/>
      <w:numFmt w:val="decimal"/>
      <w:lvlText w:val="%1."/>
      <w:lvlJc w:val="left"/>
      <w:pPr>
        <w:ind w:left="720" w:hanging="360"/>
      </w:pPr>
    </w:lvl>
    <w:lvl w:ilvl="1" w:tplc="E02A6EFA">
      <w:start w:val="1"/>
      <w:numFmt w:val="decimal"/>
      <w:lvlText w:val="%2-"/>
      <w:lvlJc w:val="left"/>
      <w:pPr>
        <w:ind w:left="1440" w:hanging="360"/>
      </w:pPr>
      <w:rPr>
        <w:rFonts w:eastAsia="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AF4CB2"/>
    <w:multiLevelType w:val="hybridMultilevel"/>
    <w:tmpl w:val="38AA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FD06BD"/>
    <w:multiLevelType w:val="multilevel"/>
    <w:tmpl w:val="07D49980"/>
    <w:lvl w:ilvl="0">
      <w:start w:val="1"/>
      <w:numFmt w:val="bullet"/>
      <w:pStyle w:val="SOPBullets"/>
      <w:lvlText w:val=""/>
      <w:lvlJc w:val="left"/>
      <w:pPr>
        <w:ind w:left="36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33D4CAF"/>
    <w:multiLevelType w:val="hybridMultilevel"/>
    <w:tmpl w:val="3F7852FE"/>
    <w:styleLink w:val="ImportedStyle4"/>
    <w:lvl w:ilvl="0" w:tplc="6D0A7A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48A2116">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BF6717A">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C38443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614A7F4">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BFE8D1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D04A2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F68FB6">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4AEA8D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4" w15:restartNumberingAfterBreak="0">
    <w:nsid w:val="7A8F2112"/>
    <w:multiLevelType w:val="hybridMultilevel"/>
    <w:tmpl w:val="CD642D6E"/>
    <w:styleLink w:val="ImportedStyle3"/>
    <w:lvl w:ilvl="0" w:tplc="5044B978">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FF898AC">
      <w:start w:val="1"/>
      <w:numFmt w:val="bullet"/>
      <w:lvlText w:val="o"/>
      <w:lvlJc w:val="left"/>
      <w:pPr>
        <w:ind w:left="24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D58205A">
      <w:start w:val="1"/>
      <w:numFmt w:val="bullet"/>
      <w:lvlText w:val="▪"/>
      <w:lvlJc w:val="left"/>
      <w:pPr>
        <w:ind w:left="31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0E192C">
      <w:start w:val="1"/>
      <w:numFmt w:val="bullet"/>
      <w:lvlText w:val="•"/>
      <w:lvlJc w:val="left"/>
      <w:pPr>
        <w:ind w:left="38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062A80A">
      <w:start w:val="1"/>
      <w:numFmt w:val="bullet"/>
      <w:lvlText w:val="o"/>
      <w:lvlJc w:val="left"/>
      <w:pPr>
        <w:ind w:left="457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EA02CC0">
      <w:start w:val="1"/>
      <w:numFmt w:val="bullet"/>
      <w:lvlText w:val="▪"/>
      <w:lvlJc w:val="left"/>
      <w:pPr>
        <w:ind w:left="529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FC77F0">
      <w:start w:val="1"/>
      <w:numFmt w:val="bullet"/>
      <w:lvlText w:val="•"/>
      <w:lvlJc w:val="left"/>
      <w:pPr>
        <w:ind w:left="60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48074EE">
      <w:start w:val="1"/>
      <w:numFmt w:val="bullet"/>
      <w:lvlText w:val="o"/>
      <w:lvlJc w:val="left"/>
      <w:pPr>
        <w:ind w:left="67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8EB7F0">
      <w:start w:val="1"/>
      <w:numFmt w:val="bullet"/>
      <w:lvlText w:val="▪"/>
      <w:lvlJc w:val="left"/>
      <w:pPr>
        <w:ind w:left="74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7C7C6406"/>
    <w:multiLevelType w:val="hybridMultilevel"/>
    <w:tmpl w:val="30DA7330"/>
    <w:styleLink w:val="ImportedStyle2"/>
    <w:lvl w:ilvl="0" w:tplc="7D7A28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83E2738">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7402D36">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A40C6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DC4B0D2">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3B23432">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9837DA">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B0E2F12">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9D8769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7DB43A20"/>
    <w:multiLevelType w:val="hybridMultilevel"/>
    <w:tmpl w:val="4A2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5E23C5"/>
    <w:multiLevelType w:val="hybridMultilevel"/>
    <w:tmpl w:val="0B40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29142F"/>
    <w:multiLevelType w:val="hybridMultilevel"/>
    <w:tmpl w:val="058C1B86"/>
    <w:styleLink w:val="ImportedStyle1"/>
    <w:lvl w:ilvl="0" w:tplc="40B48E9A">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2A8FDA">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23CEB9C">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743BB4">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9A68FF0">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764016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90C013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706FBEA">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3A7F52">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475633608">
    <w:abstractNumId w:val="6"/>
  </w:num>
  <w:num w:numId="2" w16cid:durableId="1309044736">
    <w:abstractNumId w:val="12"/>
  </w:num>
  <w:num w:numId="3" w16cid:durableId="949705095">
    <w:abstractNumId w:val="22"/>
  </w:num>
  <w:num w:numId="4" w16cid:durableId="848523321">
    <w:abstractNumId w:val="10"/>
  </w:num>
  <w:num w:numId="5" w16cid:durableId="234751277">
    <w:abstractNumId w:val="19"/>
  </w:num>
  <w:num w:numId="6" w16cid:durableId="503283534">
    <w:abstractNumId w:val="14"/>
  </w:num>
  <w:num w:numId="7" w16cid:durableId="532035874">
    <w:abstractNumId w:val="2"/>
  </w:num>
  <w:num w:numId="8" w16cid:durableId="1557666958">
    <w:abstractNumId w:val="13"/>
  </w:num>
  <w:num w:numId="9" w16cid:durableId="495460669">
    <w:abstractNumId w:val="27"/>
  </w:num>
  <w:num w:numId="10" w16cid:durableId="1075281434">
    <w:abstractNumId w:val="5"/>
  </w:num>
  <w:num w:numId="11" w16cid:durableId="1496602483">
    <w:abstractNumId w:val="17"/>
  </w:num>
  <w:num w:numId="12" w16cid:durableId="587006912">
    <w:abstractNumId w:val="7"/>
  </w:num>
  <w:num w:numId="13" w16cid:durableId="850097380">
    <w:abstractNumId w:val="15"/>
  </w:num>
  <w:num w:numId="14" w16cid:durableId="369454821">
    <w:abstractNumId w:val="28"/>
  </w:num>
  <w:num w:numId="15" w16cid:durableId="281694912">
    <w:abstractNumId w:val="25"/>
  </w:num>
  <w:num w:numId="16" w16cid:durableId="472988981">
    <w:abstractNumId w:val="24"/>
  </w:num>
  <w:num w:numId="17" w16cid:durableId="664360695">
    <w:abstractNumId w:val="23"/>
  </w:num>
  <w:num w:numId="18" w16cid:durableId="1563712206">
    <w:abstractNumId w:val="9"/>
  </w:num>
  <w:num w:numId="19" w16cid:durableId="1280527633">
    <w:abstractNumId w:val="4"/>
  </w:num>
  <w:num w:numId="20" w16cid:durableId="526797417">
    <w:abstractNumId w:val="20"/>
  </w:num>
  <w:num w:numId="21" w16cid:durableId="1673604487">
    <w:abstractNumId w:val="8"/>
  </w:num>
  <w:num w:numId="22" w16cid:durableId="813135218">
    <w:abstractNumId w:val="11"/>
  </w:num>
  <w:num w:numId="23" w16cid:durableId="557592818">
    <w:abstractNumId w:val="21"/>
  </w:num>
  <w:num w:numId="24" w16cid:durableId="394471499">
    <w:abstractNumId w:val="1"/>
  </w:num>
  <w:num w:numId="25" w16cid:durableId="1853640113">
    <w:abstractNumId w:val="26"/>
  </w:num>
  <w:num w:numId="26" w16cid:durableId="1382749764">
    <w:abstractNumId w:val="3"/>
  </w:num>
  <w:num w:numId="27" w16cid:durableId="802385260">
    <w:abstractNumId w:val="18"/>
  </w:num>
  <w:num w:numId="28" w16cid:durableId="186993328">
    <w:abstractNumId w:val="16"/>
  </w:num>
  <w:num w:numId="29" w16cid:durableId="111020424">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C3"/>
    <w:rsid w:val="00006BA5"/>
    <w:rsid w:val="000072EC"/>
    <w:rsid w:val="00011756"/>
    <w:rsid w:val="0001619B"/>
    <w:rsid w:val="00016AA1"/>
    <w:rsid w:val="000212D2"/>
    <w:rsid w:val="00022558"/>
    <w:rsid w:val="00023713"/>
    <w:rsid w:val="0002396F"/>
    <w:rsid w:val="00026353"/>
    <w:rsid w:val="00037018"/>
    <w:rsid w:val="00041155"/>
    <w:rsid w:val="000412D2"/>
    <w:rsid w:val="000420E3"/>
    <w:rsid w:val="00042535"/>
    <w:rsid w:val="00043DE8"/>
    <w:rsid w:val="00050F17"/>
    <w:rsid w:val="00056E39"/>
    <w:rsid w:val="000572F2"/>
    <w:rsid w:val="00061E5A"/>
    <w:rsid w:val="00064AF6"/>
    <w:rsid w:val="00064CE4"/>
    <w:rsid w:val="00065E23"/>
    <w:rsid w:val="00065F6C"/>
    <w:rsid w:val="00066851"/>
    <w:rsid w:val="00071CA2"/>
    <w:rsid w:val="00072CCF"/>
    <w:rsid w:val="00077F0C"/>
    <w:rsid w:val="00087EE1"/>
    <w:rsid w:val="00092AFF"/>
    <w:rsid w:val="000A541F"/>
    <w:rsid w:val="000A5F6C"/>
    <w:rsid w:val="000A6DE9"/>
    <w:rsid w:val="000A75B3"/>
    <w:rsid w:val="000B2F15"/>
    <w:rsid w:val="000C3F11"/>
    <w:rsid w:val="000C7098"/>
    <w:rsid w:val="000C73C9"/>
    <w:rsid w:val="000D0C80"/>
    <w:rsid w:val="000D10BD"/>
    <w:rsid w:val="000D26B7"/>
    <w:rsid w:val="000D41CE"/>
    <w:rsid w:val="000D7789"/>
    <w:rsid w:val="000E0560"/>
    <w:rsid w:val="000E3043"/>
    <w:rsid w:val="000E4022"/>
    <w:rsid w:val="000E403E"/>
    <w:rsid w:val="000E63F5"/>
    <w:rsid w:val="000E7F1B"/>
    <w:rsid w:val="000F0FF5"/>
    <w:rsid w:val="000F4EF3"/>
    <w:rsid w:val="00102880"/>
    <w:rsid w:val="001118CC"/>
    <w:rsid w:val="0011359A"/>
    <w:rsid w:val="00116FA2"/>
    <w:rsid w:val="0012679E"/>
    <w:rsid w:val="00126CD8"/>
    <w:rsid w:val="001301E9"/>
    <w:rsid w:val="001410F7"/>
    <w:rsid w:val="00145CDF"/>
    <w:rsid w:val="001533A2"/>
    <w:rsid w:val="001540DE"/>
    <w:rsid w:val="00163D63"/>
    <w:rsid w:val="001643C8"/>
    <w:rsid w:val="0016794F"/>
    <w:rsid w:val="001710E9"/>
    <w:rsid w:val="00171C9A"/>
    <w:rsid w:val="00174A82"/>
    <w:rsid w:val="0017505D"/>
    <w:rsid w:val="00183AEE"/>
    <w:rsid w:val="00184356"/>
    <w:rsid w:val="00186857"/>
    <w:rsid w:val="00190CBC"/>
    <w:rsid w:val="00194FED"/>
    <w:rsid w:val="001956D4"/>
    <w:rsid w:val="00196848"/>
    <w:rsid w:val="001A2393"/>
    <w:rsid w:val="001A2E5E"/>
    <w:rsid w:val="001A40FD"/>
    <w:rsid w:val="001B032A"/>
    <w:rsid w:val="001B320F"/>
    <w:rsid w:val="001B32BD"/>
    <w:rsid w:val="001B5D2E"/>
    <w:rsid w:val="001B5FAF"/>
    <w:rsid w:val="001B79D4"/>
    <w:rsid w:val="001C0835"/>
    <w:rsid w:val="001C3655"/>
    <w:rsid w:val="001C4E84"/>
    <w:rsid w:val="001C7CDC"/>
    <w:rsid w:val="001D0158"/>
    <w:rsid w:val="001D1169"/>
    <w:rsid w:val="001D5A6D"/>
    <w:rsid w:val="001D78EA"/>
    <w:rsid w:val="001E094F"/>
    <w:rsid w:val="001E138C"/>
    <w:rsid w:val="001F02E6"/>
    <w:rsid w:val="001F1FC3"/>
    <w:rsid w:val="001F2FC5"/>
    <w:rsid w:val="001F4112"/>
    <w:rsid w:val="00202202"/>
    <w:rsid w:val="00202A84"/>
    <w:rsid w:val="00202B03"/>
    <w:rsid w:val="00203573"/>
    <w:rsid w:val="0020674B"/>
    <w:rsid w:val="00211340"/>
    <w:rsid w:val="00215E03"/>
    <w:rsid w:val="00220D8A"/>
    <w:rsid w:val="00221925"/>
    <w:rsid w:val="0022313D"/>
    <w:rsid w:val="00224BB2"/>
    <w:rsid w:val="002347E2"/>
    <w:rsid w:val="00234936"/>
    <w:rsid w:val="002415F8"/>
    <w:rsid w:val="00242AEF"/>
    <w:rsid w:val="00250816"/>
    <w:rsid w:val="0026680F"/>
    <w:rsid w:val="00271302"/>
    <w:rsid w:val="00277554"/>
    <w:rsid w:val="00280E0D"/>
    <w:rsid w:val="00281052"/>
    <w:rsid w:val="00284856"/>
    <w:rsid w:val="00290112"/>
    <w:rsid w:val="0029374D"/>
    <w:rsid w:val="00293AC2"/>
    <w:rsid w:val="00293B08"/>
    <w:rsid w:val="002947ED"/>
    <w:rsid w:val="002A0F73"/>
    <w:rsid w:val="002A3C24"/>
    <w:rsid w:val="002A3F08"/>
    <w:rsid w:val="002B4B03"/>
    <w:rsid w:val="002B4C56"/>
    <w:rsid w:val="002B6813"/>
    <w:rsid w:val="002C35CC"/>
    <w:rsid w:val="002C3EA8"/>
    <w:rsid w:val="002C71B0"/>
    <w:rsid w:val="002D4F33"/>
    <w:rsid w:val="002D5B3F"/>
    <w:rsid w:val="002E2871"/>
    <w:rsid w:val="002E4C3B"/>
    <w:rsid w:val="002E6FB4"/>
    <w:rsid w:val="002E73EC"/>
    <w:rsid w:val="002F033C"/>
    <w:rsid w:val="00300C84"/>
    <w:rsid w:val="00302707"/>
    <w:rsid w:val="0030615B"/>
    <w:rsid w:val="00306384"/>
    <w:rsid w:val="00307F8A"/>
    <w:rsid w:val="00316DE0"/>
    <w:rsid w:val="0032076E"/>
    <w:rsid w:val="00327EDE"/>
    <w:rsid w:val="00332AC7"/>
    <w:rsid w:val="00333D54"/>
    <w:rsid w:val="003352E8"/>
    <w:rsid w:val="00341CB9"/>
    <w:rsid w:val="00346831"/>
    <w:rsid w:val="00354D34"/>
    <w:rsid w:val="00357E96"/>
    <w:rsid w:val="00361523"/>
    <w:rsid w:val="003618ED"/>
    <w:rsid w:val="00363981"/>
    <w:rsid w:val="00364F00"/>
    <w:rsid w:val="0036745E"/>
    <w:rsid w:val="00371DC3"/>
    <w:rsid w:val="003772A9"/>
    <w:rsid w:val="00380190"/>
    <w:rsid w:val="00382101"/>
    <w:rsid w:val="0038682E"/>
    <w:rsid w:val="0038739A"/>
    <w:rsid w:val="00387AAB"/>
    <w:rsid w:val="00391104"/>
    <w:rsid w:val="00392658"/>
    <w:rsid w:val="00395C39"/>
    <w:rsid w:val="003A02AA"/>
    <w:rsid w:val="003A18D2"/>
    <w:rsid w:val="003A1F6E"/>
    <w:rsid w:val="003A292F"/>
    <w:rsid w:val="003A38B3"/>
    <w:rsid w:val="003A466D"/>
    <w:rsid w:val="003A7E27"/>
    <w:rsid w:val="003B02C7"/>
    <w:rsid w:val="003B077C"/>
    <w:rsid w:val="003B2E99"/>
    <w:rsid w:val="003B3F1D"/>
    <w:rsid w:val="003B4544"/>
    <w:rsid w:val="003B57B7"/>
    <w:rsid w:val="003D0B3F"/>
    <w:rsid w:val="003D0B90"/>
    <w:rsid w:val="003D1A7D"/>
    <w:rsid w:val="003F1C6D"/>
    <w:rsid w:val="003F2DB8"/>
    <w:rsid w:val="00402F78"/>
    <w:rsid w:val="004046D0"/>
    <w:rsid w:val="004120E2"/>
    <w:rsid w:val="00415E23"/>
    <w:rsid w:val="004206D1"/>
    <w:rsid w:val="00425FEB"/>
    <w:rsid w:val="0042653E"/>
    <w:rsid w:val="00431573"/>
    <w:rsid w:val="00433E94"/>
    <w:rsid w:val="00437475"/>
    <w:rsid w:val="00445722"/>
    <w:rsid w:val="00445855"/>
    <w:rsid w:val="004465D3"/>
    <w:rsid w:val="00446702"/>
    <w:rsid w:val="00447A4D"/>
    <w:rsid w:val="00447AAA"/>
    <w:rsid w:val="00447FB7"/>
    <w:rsid w:val="00462E2A"/>
    <w:rsid w:val="004724FA"/>
    <w:rsid w:val="00482C05"/>
    <w:rsid w:val="00484244"/>
    <w:rsid w:val="004843E4"/>
    <w:rsid w:val="004865DB"/>
    <w:rsid w:val="00486F1F"/>
    <w:rsid w:val="0048711D"/>
    <w:rsid w:val="00487499"/>
    <w:rsid w:val="004A2058"/>
    <w:rsid w:val="004A453E"/>
    <w:rsid w:val="004B08F1"/>
    <w:rsid w:val="004B2AA9"/>
    <w:rsid w:val="004B2EE2"/>
    <w:rsid w:val="004C02F7"/>
    <w:rsid w:val="004C28CD"/>
    <w:rsid w:val="004C4DF5"/>
    <w:rsid w:val="004C5531"/>
    <w:rsid w:val="004C55F6"/>
    <w:rsid w:val="004D1879"/>
    <w:rsid w:val="004D3CFB"/>
    <w:rsid w:val="004D419B"/>
    <w:rsid w:val="004D5CEF"/>
    <w:rsid w:val="004E066C"/>
    <w:rsid w:val="004E06AC"/>
    <w:rsid w:val="004E0F67"/>
    <w:rsid w:val="004E1C46"/>
    <w:rsid w:val="004E237C"/>
    <w:rsid w:val="004E3C6D"/>
    <w:rsid w:val="004F3949"/>
    <w:rsid w:val="004F4F10"/>
    <w:rsid w:val="004F7607"/>
    <w:rsid w:val="0050683A"/>
    <w:rsid w:val="00512B18"/>
    <w:rsid w:val="005219A7"/>
    <w:rsid w:val="00524371"/>
    <w:rsid w:val="0052516D"/>
    <w:rsid w:val="00534997"/>
    <w:rsid w:val="0053507E"/>
    <w:rsid w:val="00541578"/>
    <w:rsid w:val="00545FFC"/>
    <w:rsid w:val="00546190"/>
    <w:rsid w:val="00550911"/>
    <w:rsid w:val="00552DBB"/>
    <w:rsid w:val="005532A8"/>
    <w:rsid w:val="00555FA3"/>
    <w:rsid w:val="00561175"/>
    <w:rsid w:val="00561D5B"/>
    <w:rsid w:val="00563CF8"/>
    <w:rsid w:val="00565957"/>
    <w:rsid w:val="0056671E"/>
    <w:rsid w:val="00567195"/>
    <w:rsid w:val="0057122F"/>
    <w:rsid w:val="00573682"/>
    <w:rsid w:val="00576055"/>
    <w:rsid w:val="00591571"/>
    <w:rsid w:val="005A1907"/>
    <w:rsid w:val="005A1D48"/>
    <w:rsid w:val="005A334E"/>
    <w:rsid w:val="005B05EA"/>
    <w:rsid w:val="005B70D4"/>
    <w:rsid w:val="005B730A"/>
    <w:rsid w:val="005C0E71"/>
    <w:rsid w:val="005C5A6C"/>
    <w:rsid w:val="005C6298"/>
    <w:rsid w:val="005C7439"/>
    <w:rsid w:val="005D3386"/>
    <w:rsid w:val="005D6173"/>
    <w:rsid w:val="005D798B"/>
    <w:rsid w:val="005E0664"/>
    <w:rsid w:val="005E3AC4"/>
    <w:rsid w:val="005E4989"/>
    <w:rsid w:val="005E6772"/>
    <w:rsid w:val="005F0DCA"/>
    <w:rsid w:val="005F7A9F"/>
    <w:rsid w:val="0060478B"/>
    <w:rsid w:val="006122DB"/>
    <w:rsid w:val="006125C5"/>
    <w:rsid w:val="00617029"/>
    <w:rsid w:val="006171CC"/>
    <w:rsid w:val="00617A08"/>
    <w:rsid w:val="00623F73"/>
    <w:rsid w:val="006257CA"/>
    <w:rsid w:val="00637F9C"/>
    <w:rsid w:val="006405B6"/>
    <w:rsid w:val="00650E1E"/>
    <w:rsid w:val="00654C00"/>
    <w:rsid w:val="006567BF"/>
    <w:rsid w:val="0066102F"/>
    <w:rsid w:val="0066123D"/>
    <w:rsid w:val="006671C0"/>
    <w:rsid w:val="00675ED9"/>
    <w:rsid w:val="0067678A"/>
    <w:rsid w:val="006810D4"/>
    <w:rsid w:val="0069260D"/>
    <w:rsid w:val="00694225"/>
    <w:rsid w:val="006A1EEB"/>
    <w:rsid w:val="006A2A66"/>
    <w:rsid w:val="006A31DB"/>
    <w:rsid w:val="006A351A"/>
    <w:rsid w:val="006A44FE"/>
    <w:rsid w:val="006A6CB7"/>
    <w:rsid w:val="006A7A1B"/>
    <w:rsid w:val="006A7E09"/>
    <w:rsid w:val="006B1D7C"/>
    <w:rsid w:val="006B20A2"/>
    <w:rsid w:val="006B2F9A"/>
    <w:rsid w:val="006B586C"/>
    <w:rsid w:val="006B6860"/>
    <w:rsid w:val="006C1AC0"/>
    <w:rsid w:val="006C2BD3"/>
    <w:rsid w:val="006C51FC"/>
    <w:rsid w:val="006C6A9E"/>
    <w:rsid w:val="006D09BB"/>
    <w:rsid w:val="006D4185"/>
    <w:rsid w:val="006D5E29"/>
    <w:rsid w:val="006D653E"/>
    <w:rsid w:val="006F17D4"/>
    <w:rsid w:val="006F2775"/>
    <w:rsid w:val="006F55FE"/>
    <w:rsid w:val="00702B8F"/>
    <w:rsid w:val="00705AF5"/>
    <w:rsid w:val="00707195"/>
    <w:rsid w:val="007102FD"/>
    <w:rsid w:val="00710DFD"/>
    <w:rsid w:val="00716F3F"/>
    <w:rsid w:val="00720FC0"/>
    <w:rsid w:val="007247DE"/>
    <w:rsid w:val="00727D48"/>
    <w:rsid w:val="007367F6"/>
    <w:rsid w:val="00741810"/>
    <w:rsid w:val="00741847"/>
    <w:rsid w:val="007418A9"/>
    <w:rsid w:val="0074256F"/>
    <w:rsid w:val="00744EF9"/>
    <w:rsid w:val="00746539"/>
    <w:rsid w:val="0075109C"/>
    <w:rsid w:val="0075411B"/>
    <w:rsid w:val="00754E60"/>
    <w:rsid w:val="00756FF4"/>
    <w:rsid w:val="007572A9"/>
    <w:rsid w:val="007601BC"/>
    <w:rsid w:val="00762D67"/>
    <w:rsid w:val="00764BF7"/>
    <w:rsid w:val="00773FDB"/>
    <w:rsid w:val="00776603"/>
    <w:rsid w:val="00781526"/>
    <w:rsid w:val="00781B47"/>
    <w:rsid w:val="00783542"/>
    <w:rsid w:val="007852C7"/>
    <w:rsid w:val="007916C1"/>
    <w:rsid w:val="0079489C"/>
    <w:rsid w:val="00794B80"/>
    <w:rsid w:val="007966E8"/>
    <w:rsid w:val="007A28AD"/>
    <w:rsid w:val="007A4F29"/>
    <w:rsid w:val="007A5316"/>
    <w:rsid w:val="007B0F36"/>
    <w:rsid w:val="007B6AFB"/>
    <w:rsid w:val="007C140C"/>
    <w:rsid w:val="007C19D3"/>
    <w:rsid w:val="007C39E0"/>
    <w:rsid w:val="007C6A81"/>
    <w:rsid w:val="007D5D77"/>
    <w:rsid w:val="007E113C"/>
    <w:rsid w:val="007E2225"/>
    <w:rsid w:val="007E7AFE"/>
    <w:rsid w:val="007F0A68"/>
    <w:rsid w:val="007F187F"/>
    <w:rsid w:val="007F2646"/>
    <w:rsid w:val="007F374A"/>
    <w:rsid w:val="00800043"/>
    <w:rsid w:val="008079AF"/>
    <w:rsid w:val="00811A7C"/>
    <w:rsid w:val="00811C23"/>
    <w:rsid w:val="0081726F"/>
    <w:rsid w:val="008176BB"/>
    <w:rsid w:val="00822B9C"/>
    <w:rsid w:val="00825F2B"/>
    <w:rsid w:val="00826953"/>
    <w:rsid w:val="008269B7"/>
    <w:rsid w:val="0082745E"/>
    <w:rsid w:val="00833E5B"/>
    <w:rsid w:val="0083477E"/>
    <w:rsid w:val="00840852"/>
    <w:rsid w:val="00840E1C"/>
    <w:rsid w:val="00853090"/>
    <w:rsid w:val="00855147"/>
    <w:rsid w:val="00860166"/>
    <w:rsid w:val="00860B95"/>
    <w:rsid w:val="00867CDA"/>
    <w:rsid w:val="00875C33"/>
    <w:rsid w:val="00880D5B"/>
    <w:rsid w:val="008811B2"/>
    <w:rsid w:val="008836D9"/>
    <w:rsid w:val="0089099D"/>
    <w:rsid w:val="00890ED2"/>
    <w:rsid w:val="008925AD"/>
    <w:rsid w:val="00894D3F"/>
    <w:rsid w:val="00895635"/>
    <w:rsid w:val="00896B17"/>
    <w:rsid w:val="008A0DC3"/>
    <w:rsid w:val="008A5A30"/>
    <w:rsid w:val="008B1DA6"/>
    <w:rsid w:val="008B39C0"/>
    <w:rsid w:val="008B41BE"/>
    <w:rsid w:val="008B4D04"/>
    <w:rsid w:val="008B5383"/>
    <w:rsid w:val="008B6321"/>
    <w:rsid w:val="008B63D2"/>
    <w:rsid w:val="008B70FC"/>
    <w:rsid w:val="008C3015"/>
    <w:rsid w:val="008C5188"/>
    <w:rsid w:val="008C644E"/>
    <w:rsid w:val="008C79D5"/>
    <w:rsid w:val="008D17E8"/>
    <w:rsid w:val="008D35BA"/>
    <w:rsid w:val="008E30C8"/>
    <w:rsid w:val="008E3C7F"/>
    <w:rsid w:val="008F00FA"/>
    <w:rsid w:val="008F1258"/>
    <w:rsid w:val="00900CFD"/>
    <w:rsid w:val="00903303"/>
    <w:rsid w:val="00905A96"/>
    <w:rsid w:val="00906DC2"/>
    <w:rsid w:val="009076A2"/>
    <w:rsid w:val="00907B51"/>
    <w:rsid w:val="00911488"/>
    <w:rsid w:val="0091361B"/>
    <w:rsid w:val="00925DB6"/>
    <w:rsid w:val="009269CF"/>
    <w:rsid w:val="00926F00"/>
    <w:rsid w:val="009308BF"/>
    <w:rsid w:val="00942902"/>
    <w:rsid w:val="009557EF"/>
    <w:rsid w:val="009561AC"/>
    <w:rsid w:val="0095659A"/>
    <w:rsid w:val="0096415A"/>
    <w:rsid w:val="00964935"/>
    <w:rsid w:val="0097690F"/>
    <w:rsid w:val="00984635"/>
    <w:rsid w:val="00986626"/>
    <w:rsid w:val="00991278"/>
    <w:rsid w:val="0099339D"/>
    <w:rsid w:val="0099462D"/>
    <w:rsid w:val="009A5BF7"/>
    <w:rsid w:val="009B0257"/>
    <w:rsid w:val="009B528A"/>
    <w:rsid w:val="009C13B8"/>
    <w:rsid w:val="009C320D"/>
    <w:rsid w:val="009C368D"/>
    <w:rsid w:val="009C44F3"/>
    <w:rsid w:val="009D20CD"/>
    <w:rsid w:val="009D4A22"/>
    <w:rsid w:val="009D757F"/>
    <w:rsid w:val="009E09F3"/>
    <w:rsid w:val="009E2CCF"/>
    <w:rsid w:val="009E54EA"/>
    <w:rsid w:val="009E7E34"/>
    <w:rsid w:val="009F4523"/>
    <w:rsid w:val="009F5222"/>
    <w:rsid w:val="009F599D"/>
    <w:rsid w:val="009F7518"/>
    <w:rsid w:val="00A003C3"/>
    <w:rsid w:val="00A00810"/>
    <w:rsid w:val="00A03553"/>
    <w:rsid w:val="00A04821"/>
    <w:rsid w:val="00A078C3"/>
    <w:rsid w:val="00A15E04"/>
    <w:rsid w:val="00A17A38"/>
    <w:rsid w:val="00A20FE0"/>
    <w:rsid w:val="00A22A6F"/>
    <w:rsid w:val="00A2710B"/>
    <w:rsid w:val="00A31BA7"/>
    <w:rsid w:val="00A321F4"/>
    <w:rsid w:val="00A33240"/>
    <w:rsid w:val="00A369A1"/>
    <w:rsid w:val="00A409BA"/>
    <w:rsid w:val="00A420BA"/>
    <w:rsid w:val="00A42566"/>
    <w:rsid w:val="00A56F08"/>
    <w:rsid w:val="00A60115"/>
    <w:rsid w:val="00A60E75"/>
    <w:rsid w:val="00A661DB"/>
    <w:rsid w:val="00A71A56"/>
    <w:rsid w:val="00A73B0A"/>
    <w:rsid w:val="00A778BC"/>
    <w:rsid w:val="00A93E1B"/>
    <w:rsid w:val="00AA0052"/>
    <w:rsid w:val="00AA0738"/>
    <w:rsid w:val="00AA12D6"/>
    <w:rsid w:val="00AA4F45"/>
    <w:rsid w:val="00AA535A"/>
    <w:rsid w:val="00AA5518"/>
    <w:rsid w:val="00AA7AEC"/>
    <w:rsid w:val="00AB535F"/>
    <w:rsid w:val="00AB540C"/>
    <w:rsid w:val="00AB6AD3"/>
    <w:rsid w:val="00AB7651"/>
    <w:rsid w:val="00AB7C8D"/>
    <w:rsid w:val="00AC5A6E"/>
    <w:rsid w:val="00AE5638"/>
    <w:rsid w:val="00AE5CDC"/>
    <w:rsid w:val="00AF100E"/>
    <w:rsid w:val="00AF26A8"/>
    <w:rsid w:val="00AF2926"/>
    <w:rsid w:val="00AF4574"/>
    <w:rsid w:val="00AF5A77"/>
    <w:rsid w:val="00AF75C0"/>
    <w:rsid w:val="00B01745"/>
    <w:rsid w:val="00B01D78"/>
    <w:rsid w:val="00B02FEA"/>
    <w:rsid w:val="00B05C75"/>
    <w:rsid w:val="00B06217"/>
    <w:rsid w:val="00B06EB2"/>
    <w:rsid w:val="00B12755"/>
    <w:rsid w:val="00B12A89"/>
    <w:rsid w:val="00B13775"/>
    <w:rsid w:val="00B16327"/>
    <w:rsid w:val="00B16E4A"/>
    <w:rsid w:val="00B235DA"/>
    <w:rsid w:val="00B24ACB"/>
    <w:rsid w:val="00B26A65"/>
    <w:rsid w:val="00B272AE"/>
    <w:rsid w:val="00B276B6"/>
    <w:rsid w:val="00B33C39"/>
    <w:rsid w:val="00B46690"/>
    <w:rsid w:val="00B46CB4"/>
    <w:rsid w:val="00B51553"/>
    <w:rsid w:val="00B51784"/>
    <w:rsid w:val="00B51863"/>
    <w:rsid w:val="00B5341C"/>
    <w:rsid w:val="00B55DDE"/>
    <w:rsid w:val="00B56478"/>
    <w:rsid w:val="00B57221"/>
    <w:rsid w:val="00B602A0"/>
    <w:rsid w:val="00B76294"/>
    <w:rsid w:val="00B8360D"/>
    <w:rsid w:val="00B861F5"/>
    <w:rsid w:val="00B8691E"/>
    <w:rsid w:val="00B86B9B"/>
    <w:rsid w:val="00B945D7"/>
    <w:rsid w:val="00BA43E7"/>
    <w:rsid w:val="00BA641F"/>
    <w:rsid w:val="00BB3BE8"/>
    <w:rsid w:val="00BB45CA"/>
    <w:rsid w:val="00BB4630"/>
    <w:rsid w:val="00BB555B"/>
    <w:rsid w:val="00BB5BA4"/>
    <w:rsid w:val="00BB5E13"/>
    <w:rsid w:val="00BB6512"/>
    <w:rsid w:val="00BC08C3"/>
    <w:rsid w:val="00BC0A9E"/>
    <w:rsid w:val="00BC6C03"/>
    <w:rsid w:val="00BD0A8E"/>
    <w:rsid w:val="00BD1E29"/>
    <w:rsid w:val="00BD5181"/>
    <w:rsid w:val="00BD6BC8"/>
    <w:rsid w:val="00BD7B77"/>
    <w:rsid w:val="00BE27D1"/>
    <w:rsid w:val="00BE5045"/>
    <w:rsid w:val="00BE6C83"/>
    <w:rsid w:val="00BE703B"/>
    <w:rsid w:val="00BF0606"/>
    <w:rsid w:val="00BF2095"/>
    <w:rsid w:val="00BF4448"/>
    <w:rsid w:val="00BF4893"/>
    <w:rsid w:val="00C0036F"/>
    <w:rsid w:val="00C00EFC"/>
    <w:rsid w:val="00C01C45"/>
    <w:rsid w:val="00C0692D"/>
    <w:rsid w:val="00C1524E"/>
    <w:rsid w:val="00C32600"/>
    <w:rsid w:val="00C3581E"/>
    <w:rsid w:val="00C35CBA"/>
    <w:rsid w:val="00C36AA0"/>
    <w:rsid w:val="00C40409"/>
    <w:rsid w:val="00C44372"/>
    <w:rsid w:val="00C458C5"/>
    <w:rsid w:val="00C52553"/>
    <w:rsid w:val="00C624D5"/>
    <w:rsid w:val="00C66FFF"/>
    <w:rsid w:val="00C70817"/>
    <w:rsid w:val="00C7553B"/>
    <w:rsid w:val="00C838F8"/>
    <w:rsid w:val="00C866EE"/>
    <w:rsid w:val="00C91E74"/>
    <w:rsid w:val="00C91F6A"/>
    <w:rsid w:val="00C9220A"/>
    <w:rsid w:val="00C9608D"/>
    <w:rsid w:val="00C963DD"/>
    <w:rsid w:val="00CA05BF"/>
    <w:rsid w:val="00CA59ED"/>
    <w:rsid w:val="00CA70AD"/>
    <w:rsid w:val="00CB03F9"/>
    <w:rsid w:val="00CB1074"/>
    <w:rsid w:val="00CC537D"/>
    <w:rsid w:val="00CD0FD3"/>
    <w:rsid w:val="00CD1D69"/>
    <w:rsid w:val="00CD5999"/>
    <w:rsid w:val="00CE6055"/>
    <w:rsid w:val="00CF26BF"/>
    <w:rsid w:val="00CF3E65"/>
    <w:rsid w:val="00CF5FA0"/>
    <w:rsid w:val="00D00423"/>
    <w:rsid w:val="00D0281E"/>
    <w:rsid w:val="00D065B5"/>
    <w:rsid w:val="00D072CF"/>
    <w:rsid w:val="00D13F8B"/>
    <w:rsid w:val="00D1761C"/>
    <w:rsid w:val="00D17B08"/>
    <w:rsid w:val="00D2135C"/>
    <w:rsid w:val="00D21E02"/>
    <w:rsid w:val="00D26820"/>
    <w:rsid w:val="00D31B9D"/>
    <w:rsid w:val="00D331D1"/>
    <w:rsid w:val="00D332B7"/>
    <w:rsid w:val="00D33343"/>
    <w:rsid w:val="00D34828"/>
    <w:rsid w:val="00D35B84"/>
    <w:rsid w:val="00D41CDF"/>
    <w:rsid w:val="00D42171"/>
    <w:rsid w:val="00D4395D"/>
    <w:rsid w:val="00D43C1B"/>
    <w:rsid w:val="00D4627F"/>
    <w:rsid w:val="00D46343"/>
    <w:rsid w:val="00D5076C"/>
    <w:rsid w:val="00D5175C"/>
    <w:rsid w:val="00D52B56"/>
    <w:rsid w:val="00D645D8"/>
    <w:rsid w:val="00D669D9"/>
    <w:rsid w:val="00D67FAB"/>
    <w:rsid w:val="00D729DF"/>
    <w:rsid w:val="00D733FC"/>
    <w:rsid w:val="00D73925"/>
    <w:rsid w:val="00D7411A"/>
    <w:rsid w:val="00D76046"/>
    <w:rsid w:val="00D81AD2"/>
    <w:rsid w:val="00D81B25"/>
    <w:rsid w:val="00D865C6"/>
    <w:rsid w:val="00D86E9A"/>
    <w:rsid w:val="00D87333"/>
    <w:rsid w:val="00D95E35"/>
    <w:rsid w:val="00D960BB"/>
    <w:rsid w:val="00DA03DE"/>
    <w:rsid w:val="00DA2518"/>
    <w:rsid w:val="00DB6BDD"/>
    <w:rsid w:val="00DC2B94"/>
    <w:rsid w:val="00DD25D8"/>
    <w:rsid w:val="00DD4A00"/>
    <w:rsid w:val="00DD4A07"/>
    <w:rsid w:val="00DD4E9C"/>
    <w:rsid w:val="00DE0782"/>
    <w:rsid w:val="00DE310C"/>
    <w:rsid w:val="00DE4D5F"/>
    <w:rsid w:val="00DF045B"/>
    <w:rsid w:val="00DF086A"/>
    <w:rsid w:val="00DF1309"/>
    <w:rsid w:val="00DF54F8"/>
    <w:rsid w:val="00E042A6"/>
    <w:rsid w:val="00E05773"/>
    <w:rsid w:val="00E06B6D"/>
    <w:rsid w:val="00E11B33"/>
    <w:rsid w:val="00E11FE4"/>
    <w:rsid w:val="00E12FE1"/>
    <w:rsid w:val="00E13104"/>
    <w:rsid w:val="00E137D6"/>
    <w:rsid w:val="00E17EF0"/>
    <w:rsid w:val="00E20EAB"/>
    <w:rsid w:val="00E21369"/>
    <w:rsid w:val="00E26E59"/>
    <w:rsid w:val="00E26F7D"/>
    <w:rsid w:val="00E34C43"/>
    <w:rsid w:val="00E40440"/>
    <w:rsid w:val="00E419A0"/>
    <w:rsid w:val="00E422FA"/>
    <w:rsid w:val="00E461AA"/>
    <w:rsid w:val="00E46AA9"/>
    <w:rsid w:val="00E4701A"/>
    <w:rsid w:val="00E50F7B"/>
    <w:rsid w:val="00E5179B"/>
    <w:rsid w:val="00E51961"/>
    <w:rsid w:val="00E54017"/>
    <w:rsid w:val="00E64967"/>
    <w:rsid w:val="00E65458"/>
    <w:rsid w:val="00E672AC"/>
    <w:rsid w:val="00E700EC"/>
    <w:rsid w:val="00E72F0D"/>
    <w:rsid w:val="00E75CBC"/>
    <w:rsid w:val="00E77BA0"/>
    <w:rsid w:val="00E80958"/>
    <w:rsid w:val="00E8249B"/>
    <w:rsid w:val="00E82AC2"/>
    <w:rsid w:val="00E83B28"/>
    <w:rsid w:val="00E85B4B"/>
    <w:rsid w:val="00E87983"/>
    <w:rsid w:val="00E92264"/>
    <w:rsid w:val="00E97904"/>
    <w:rsid w:val="00EB0490"/>
    <w:rsid w:val="00EB086A"/>
    <w:rsid w:val="00EB0DD0"/>
    <w:rsid w:val="00EB12CF"/>
    <w:rsid w:val="00EB2DA2"/>
    <w:rsid w:val="00EB2FEB"/>
    <w:rsid w:val="00EB476B"/>
    <w:rsid w:val="00EB7EB0"/>
    <w:rsid w:val="00EC315D"/>
    <w:rsid w:val="00EC4C47"/>
    <w:rsid w:val="00EC70EC"/>
    <w:rsid w:val="00EC7C52"/>
    <w:rsid w:val="00ED1887"/>
    <w:rsid w:val="00ED3553"/>
    <w:rsid w:val="00EE3BA8"/>
    <w:rsid w:val="00EE4758"/>
    <w:rsid w:val="00EE7ADC"/>
    <w:rsid w:val="00F1105D"/>
    <w:rsid w:val="00F12B31"/>
    <w:rsid w:val="00F1483D"/>
    <w:rsid w:val="00F1489B"/>
    <w:rsid w:val="00F1508B"/>
    <w:rsid w:val="00F204E3"/>
    <w:rsid w:val="00F20BEB"/>
    <w:rsid w:val="00F20C1C"/>
    <w:rsid w:val="00F2102D"/>
    <w:rsid w:val="00F21799"/>
    <w:rsid w:val="00F230C6"/>
    <w:rsid w:val="00F237E6"/>
    <w:rsid w:val="00F23942"/>
    <w:rsid w:val="00F33350"/>
    <w:rsid w:val="00F35A14"/>
    <w:rsid w:val="00F47002"/>
    <w:rsid w:val="00F47546"/>
    <w:rsid w:val="00F476C7"/>
    <w:rsid w:val="00F51F05"/>
    <w:rsid w:val="00F521F6"/>
    <w:rsid w:val="00F56826"/>
    <w:rsid w:val="00F639F1"/>
    <w:rsid w:val="00F67EC9"/>
    <w:rsid w:val="00F7018C"/>
    <w:rsid w:val="00F7077D"/>
    <w:rsid w:val="00F71230"/>
    <w:rsid w:val="00F727D4"/>
    <w:rsid w:val="00F72B86"/>
    <w:rsid w:val="00F7430C"/>
    <w:rsid w:val="00F801A0"/>
    <w:rsid w:val="00F81870"/>
    <w:rsid w:val="00F8302B"/>
    <w:rsid w:val="00F83E95"/>
    <w:rsid w:val="00F85C82"/>
    <w:rsid w:val="00F8714C"/>
    <w:rsid w:val="00F97FA9"/>
    <w:rsid w:val="00FA3A90"/>
    <w:rsid w:val="00FB1FFF"/>
    <w:rsid w:val="00FB4259"/>
    <w:rsid w:val="00FC2312"/>
    <w:rsid w:val="00FD549B"/>
    <w:rsid w:val="00FE1276"/>
    <w:rsid w:val="00FE4282"/>
    <w:rsid w:val="00FE4654"/>
    <w:rsid w:val="00FF2652"/>
    <w:rsid w:val="00FF3E20"/>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E160E"/>
  <w14:defaultImageDpi w14:val="32767"/>
  <w15:chartTrackingRefBased/>
  <w15:docId w15:val="{7FCA43FA-9DA8-6A42-A08D-16242BF1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P Normal"/>
    <w:qFormat/>
    <w:rsid w:val="00BF4893"/>
    <w:pPr>
      <w:spacing w:after="160"/>
    </w:pPr>
    <w:rPr>
      <w:sz w:val="22"/>
    </w:rPr>
  </w:style>
  <w:style w:type="paragraph" w:styleId="Heading1">
    <w:name w:val="heading 1"/>
    <w:aliases w:val="SOP Title"/>
    <w:basedOn w:val="Header"/>
    <w:next w:val="Normal"/>
    <w:link w:val="Heading1Char"/>
    <w:uiPriority w:val="9"/>
    <w:qFormat/>
    <w:rsid w:val="007F0A68"/>
    <w:pPr>
      <w:keepNext/>
      <w:keepLines/>
      <w:spacing w:before="120"/>
      <w:outlineLvl w:val="0"/>
    </w:pPr>
    <w:rPr>
      <w:rFonts w:ascii="Arial" w:eastAsiaTheme="majorEastAsia" w:hAnsi="Arial" w:cstheme="majorBidi"/>
      <w:color w:val="2F5496" w:themeColor="accent1" w:themeShade="BF"/>
      <w:sz w:val="32"/>
      <w:szCs w:val="32"/>
    </w:rPr>
  </w:style>
  <w:style w:type="paragraph" w:styleId="Heading2">
    <w:name w:val="heading 2"/>
    <w:aliases w:val="SOP Heading 2"/>
    <w:basedOn w:val="Normal"/>
    <w:next w:val="Normal"/>
    <w:link w:val="Heading2Char"/>
    <w:uiPriority w:val="9"/>
    <w:unhideWhenUsed/>
    <w:qFormat/>
    <w:rsid w:val="003B57B7"/>
    <w:pPr>
      <w:keepNext/>
      <w:keepLines/>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4D419B"/>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rsid w:val="00C866EE"/>
    <w:pPr>
      <w:keepNext/>
      <w:outlineLvl w:val="4"/>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OP Title Char"/>
    <w:basedOn w:val="DefaultParagraphFont"/>
    <w:link w:val="Heading1"/>
    <w:uiPriority w:val="9"/>
    <w:rsid w:val="007F0A68"/>
    <w:rPr>
      <w:rFonts w:ascii="Arial" w:eastAsiaTheme="majorEastAsia" w:hAnsi="Arial" w:cstheme="majorBidi"/>
      <w:color w:val="2F5496" w:themeColor="accent1" w:themeShade="BF"/>
      <w:sz w:val="32"/>
      <w:szCs w:val="32"/>
    </w:rPr>
  </w:style>
  <w:style w:type="character" w:customStyle="1" w:styleId="Heading2Char">
    <w:name w:val="Heading 2 Char"/>
    <w:aliases w:val="SOP Heading 2 Char"/>
    <w:basedOn w:val="DefaultParagraphFont"/>
    <w:link w:val="Heading2"/>
    <w:uiPriority w:val="9"/>
    <w:rsid w:val="003B57B7"/>
    <w:rPr>
      <w:rFonts w:asciiTheme="majorHAnsi" w:eastAsiaTheme="majorEastAsia" w:hAnsiTheme="majorHAnsi" w:cstheme="majorBidi"/>
      <w:b/>
      <w:color w:val="2F5496" w:themeColor="accent1" w:themeShade="BF"/>
      <w:sz w:val="28"/>
      <w:szCs w:val="26"/>
    </w:rPr>
  </w:style>
  <w:style w:type="character" w:customStyle="1" w:styleId="Heading3Char">
    <w:name w:val="Heading 3 Char"/>
    <w:basedOn w:val="DefaultParagraphFont"/>
    <w:link w:val="Heading3"/>
    <w:uiPriority w:val="9"/>
    <w:rsid w:val="004D419B"/>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rsid w:val="00C866EE"/>
    <w:rPr>
      <w:rFonts w:ascii="Arial" w:eastAsia="Times New Roman" w:hAnsi="Arial" w:cs="Arial"/>
      <w:b/>
      <w:bCs/>
      <w:sz w:val="22"/>
    </w:rPr>
  </w:style>
  <w:style w:type="character" w:styleId="Hyperlink">
    <w:name w:val="Hyperlink"/>
    <w:aliases w:val="SOP Link"/>
    <w:basedOn w:val="DefaultParagraphFont"/>
    <w:uiPriority w:val="99"/>
    <w:unhideWhenUsed/>
    <w:qFormat/>
    <w:rsid w:val="00EC70EC"/>
    <w:rPr>
      <w:rFonts w:ascii="Calibri" w:hAnsi="Calibri"/>
      <w:color w:val="0070C0"/>
      <w:sz w:val="22"/>
      <w:u w:val="single"/>
    </w:rPr>
  </w:style>
  <w:style w:type="paragraph" w:styleId="Subtitle">
    <w:name w:val="Subtitle"/>
    <w:basedOn w:val="Normal"/>
    <w:next w:val="Normal"/>
    <w:link w:val="SubtitleChar"/>
    <w:uiPriority w:val="11"/>
    <w:rsid w:val="00242AEF"/>
    <w:pPr>
      <w:spacing w:after="240"/>
    </w:pPr>
    <w:rPr>
      <w:rFonts w:ascii="Arial" w:hAnsi="Arial" w:cs="Arial"/>
      <w:color w:val="118F8E"/>
      <w:sz w:val="32"/>
      <w:szCs w:val="32"/>
    </w:rPr>
  </w:style>
  <w:style w:type="character" w:customStyle="1" w:styleId="SubtitleChar">
    <w:name w:val="Subtitle Char"/>
    <w:basedOn w:val="DefaultParagraphFont"/>
    <w:link w:val="Subtitle"/>
    <w:uiPriority w:val="11"/>
    <w:rsid w:val="00242AEF"/>
    <w:rPr>
      <w:rFonts w:ascii="Arial" w:hAnsi="Arial" w:cs="Arial"/>
      <w:color w:val="118F8E"/>
      <w:sz w:val="32"/>
      <w:szCs w:val="32"/>
    </w:rPr>
  </w:style>
  <w:style w:type="paragraph" w:styleId="Header">
    <w:name w:val="header"/>
    <w:basedOn w:val="Normal"/>
    <w:link w:val="HeaderChar"/>
    <w:uiPriority w:val="99"/>
    <w:unhideWhenUsed/>
    <w:rsid w:val="00A003C3"/>
    <w:pPr>
      <w:tabs>
        <w:tab w:val="center" w:pos="4680"/>
        <w:tab w:val="right" w:pos="9360"/>
      </w:tabs>
    </w:pPr>
  </w:style>
  <w:style w:type="character" w:customStyle="1" w:styleId="HeaderChar">
    <w:name w:val="Header Char"/>
    <w:basedOn w:val="DefaultParagraphFont"/>
    <w:link w:val="Header"/>
    <w:uiPriority w:val="99"/>
    <w:rsid w:val="00A003C3"/>
  </w:style>
  <w:style w:type="paragraph" w:styleId="Footer">
    <w:name w:val="footer"/>
    <w:basedOn w:val="Normal"/>
    <w:link w:val="FooterChar"/>
    <w:unhideWhenUsed/>
    <w:rsid w:val="00A003C3"/>
    <w:pPr>
      <w:tabs>
        <w:tab w:val="center" w:pos="4680"/>
        <w:tab w:val="right" w:pos="9360"/>
      </w:tabs>
    </w:pPr>
  </w:style>
  <w:style w:type="character" w:customStyle="1" w:styleId="FooterChar">
    <w:name w:val="Footer Char"/>
    <w:basedOn w:val="DefaultParagraphFont"/>
    <w:link w:val="Footer"/>
    <w:rsid w:val="00A003C3"/>
  </w:style>
  <w:style w:type="paragraph" w:styleId="ListParagraph">
    <w:name w:val="List Paragraph"/>
    <w:basedOn w:val="Normal"/>
    <w:link w:val="ListParagraphChar"/>
    <w:uiPriority w:val="34"/>
    <w:qFormat/>
    <w:rsid w:val="00C866EE"/>
    <w:pPr>
      <w:spacing w:line="259" w:lineRule="auto"/>
      <w:ind w:left="720"/>
      <w:contextualSpacing/>
    </w:pPr>
    <w:rPr>
      <w:szCs w:val="22"/>
    </w:rPr>
  </w:style>
  <w:style w:type="paragraph" w:styleId="BodyText">
    <w:name w:val="Body Text"/>
    <w:basedOn w:val="Normal"/>
    <w:link w:val="BodyTextChar"/>
    <w:uiPriority w:val="99"/>
    <w:rsid w:val="00C866EE"/>
    <w:rPr>
      <w:rFonts w:ascii="Arial" w:eastAsia="Times New Roman" w:hAnsi="Arial" w:cs="Arial"/>
    </w:rPr>
  </w:style>
  <w:style w:type="character" w:customStyle="1" w:styleId="BodyTextChar">
    <w:name w:val="Body Text Char"/>
    <w:basedOn w:val="DefaultParagraphFont"/>
    <w:link w:val="BodyText"/>
    <w:uiPriority w:val="99"/>
    <w:rsid w:val="00C866EE"/>
    <w:rPr>
      <w:rFonts w:ascii="Arial" w:eastAsia="Times New Roman" w:hAnsi="Arial" w:cs="Arial"/>
      <w:sz w:val="22"/>
    </w:rPr>
  </w:style>
  <w:style w:type="paragraph" w:customStyle="1" w:styleId="BodyCopy">
    <w:name w:val="Body Copy"/>
    <w:basedOn w:val="Normal"/>
    <w:rsid w:val="004E066C"/>
    <w:pPr>
      <w:widowControl w:val="0"/>
      <w:tabs>
        <w:tab w:val="left" w:pos="120"/>
      </w:tabs>
      <w:autoSpaceDE w:val="0"/>
      <w:autoSpaceDN w:val="0"/>
      <w:adjustRightInd w:val="0"/>
      <w:spacing w:line="288" w:lineRule="auto"/>
      <w:textAlignment w:val="center"/>
    </w:pPr>
    <w:rPr>
      <w:rFonts w:ascii="ArnoPro-Regular" w:eastAsia="Cambria" w:hAnsi="ArnoPro-Regular" w:cs="ArnoPro-Regular"/>
      <w:color w:val="000000"/>
      <w:spacing w:val="-4"/>
      <w:szCs w:val="20"/>
    </w:rPr>
  </w:style>
  <w:style w:type="paragraph" w:styleId="BalloonText">
    <w:name w:val="Balloon Text"/>
    <w:basedOn w:val="Normal"/>
    <w:link w:val="BalloonTextChar"/>
    <w:uiPriority w:val="99"/>
    <w:semiHidden/>
    <w:unhideWhenUsed/>
    <w:rsid w:val="00FF2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652"/>
    <w:rPr>
      <w:rFonts w:ascii="Segoe UI" w:hAnsi="Segoe UI" w:cs="Segoe UI"/>
      <w:sz w:val="18"/>
      <w:szCs w:val="18"/>
    </w:rPr>
  </w:style>
  <w:style w:type="character" w:customStyle="1" w:styleId="DeltaViewInsertion">
    <w:name w:val="DeltaView Insertion"/>
    <w:rsid w:val="005532A8"/>
    <w:rPr>
      <w:color w:val="0000FF"/>
      <w:spacing w:val="0"/>
      <w:u w:val="double"/>
    </w:rPr>
  </w:style>
  <w:style w:type="paragraph" w:customStyle="1" w:styleId="bodycopy0">
    <w:name w:val="bodycopy"/>
    <w:basedOn w:val="Normal"/>
    <w:rsid w:val="005532A8"/>
    <w:pPr>
      <w:autoSpaceDE w:val="0"/>
      <w:autoSpaceDN w:val="0"/>
      <w:spacing w:line="288" w:lineRule="auto"/>
    </w:pPr>
    <w:rPr>
      <w:rFonts w:ascii="ArnoPro-Regular" w:hAnsi="ArnoPro-Regular" w:cs="Times New Roman"/>
      <w:color w:val="000000"/>
      <w:spacing w:val="-4"/>
      <w:szCs w:val="22"/>
    </w:rPr>
  </w:style>
  <w:style w:type="paragraph" w:customStyle="1" w:styleId="Default">
    <w:name w:val="Default"/>
    <w:rsid w:val="002A3F08"/>
    <w:pPr>
      <w:autoSpaceDE w:val="0"/>
      <w:autoSpaceDN w:val="0"/>
      <w:adjustRightInd w:val="0"/>
    </w:pPr>
    <w:rPr>
      <w:rFonts w:ascii="Arial" w:hAnsi="Arial" w:cs="Arial"/>
      <w:color w:val="000000"/>
    </w:rPr>
  </w:style>
  <w:style w:type="paragraph" w:styleId="TOCHeading">
    <w:name w:val="TOC Heading"/>
    <w:basedOn w:val="Heading1"/>
    <w:next w:val="Normal"/>
    <w:uiPriority w:val="39"/>
    <w:unhideWhenUsed/>
    <w:qFormat/>
    <w:rsid w:val="004D419B"/>
    <w:pPr>
      <w:spacing w:line="259" w:lineRule="auto"/>
      <w:outlineLvl w:val="9"/>
    </w:pPr>
  </w:style>
  <w:style w:type="paragraph" w:styleId="TOC1">
    <w:name w:val="toc 1"/>
    <w:basedOn w:val="Normal"/>
    <w:next w:val="Normal"/>
    <w:autoRedefine/>
    <w:uiPriority w:val="39"/>
    <w:unhideWhenUsed/>
    <w:qFormat/>
    <w:rsid w:val="00220D8A"/>
    <w:pPr>
      <w:tabs>
        <w:tab w:val="right" w:leader="dot" w:pos="9350"/>
      </w:tabs>
      <w:spacing w:after="100"/>
    </w:pPr>
  </w:style>
  <w:style w:type="paragraph" w:styleId="TOC2">
    <w:name w:val="toc 2"/>
    <w:basedOn w:val="Normal"/>
    <w:next w:val="Normal"/>
    <w:autoRedefine/>
    <w:uiPriority w:val="39"/>
    <w:unhideWhenUsed/>
    <w:qFormat/>
    <w:rsid w:val="0032076E"/>
    <w:pPr>
      <w:tabs>
        <w:tab w:val="right" w:leader="dot" w:pos="9350"/>
      </w:tabs>
      <w:spacing w:after="100"/>
      <w:ind w:left="540" w:hanging="90"/>
    </w:pPr>
  </w:style>
  <w:style w:type="paragraph" w:styleId="TOC3">
    <w:name w:val="toc 3"/>
    <w:basedOn w:val="Normal"/>
    <w:next w:val="Normal"/>
    <w:autoRedefine/>
    <w:uiPriority w:val="39"/>
    <w:unhideWhenUsed/>
    <w:rsid w:val="00E137D6"/>
    <w:pPr>
      <w:spacing w:after="100"/>
      <w:ind w:left="480"/>
    </w:pPr>
  </w:style>
  <w:style w:type="paragraph" w:styleId="NoSpacing">
    <w:name w:val="No Spacing"/>
    <w:uiPriority w:val="1"/>
    <w:qFormat/>
    <w:rsid w:val="007102FD"/>
  </w:style>
  <w:style w:type="character" w:styleId="CommentReference">
    <w:name w:val="annotation reference"/>
    <w:basedOn w:val="DefaultParagraphFont"/>
    <w:uiPriority w:val="99"/>
    <w:semiHidden/>
    <w:unhideWhenUsed/>
    <w:rsid w:val="00E80958"/>
    <w:rPr>
      <w:sz w:val="16"/>
      <w:szCs w:val="16"/>
    </w:rPr>
  </w:style>
  <w:style w:type="paragraph" w:styleId="CommentText">
    <w:name w:val="annotation text"/>
    <w:basedOn w:val="Normal"/>
    <w:link w:val="CommentTextChar"/>
    <w:uiPriority w:val="99"/>
    <w:semiHidden/>
    <w:unhideWhenUsed/>
    <w:rsid w:val="00E80958"/>
    <w:rPr>
      <w:sz w:val="20"/>
      <w:szCs w:val="20"/>
    </w:rPr>
  </w:style>
  <w:style w:type="character" w:customStyle="1" w:styleId="CommentTextChar">
    <w:name w:val="Comment Text Char"/>
    <w:basedOn w:val="DefaultParagraphFont"/>
    <w:link w:val="CommentText"/>
    <w:uiPriority w:val="99"/>
    <w:semiHidden/>
    <w:rsid w:val="00E80958"/>
    <w:rPr>
      <w:sz w:val="20"/>
      <w:szCs w:val="20"/>
    </w:rPr>
  </w:style>
  <w:style w:type="paragraph" w:styleId="CommentSubject">
    <w:name w:val="annotation subject"/>
    <w:basedOn w:val="CommentText"/>
    <w:next w:val="CommentText"/>
    <w:link w:val="CommentSubjectChar"/>
    <w:uiPriority w:val="99"/>
    <w:semiHidden/>
    <w:unhideWhenUsed/>
    <w:rsid w:val="00E80958"/>
    <w:rPr>
      <w:b/>
      <w:bCs/>
    </w:rPr>
  </w:style>
  <w:style w:type="character" w:customStyle="1" w:styleId="CommentSubjectChar">
    <w:name w:val="Comment Subject Char"/>
    <w:basedOn w:val="CommentTextChar"/>
    <w:link w:val="CommentSubject"/>
    <w:uiPriority w:val="99"/>
    <w:semiHidden/>
    <w:rsid w:val="00E80958"/>
    <w:rPr>
      <w:b/>
      <w:bCs/>
      <w:sz w:val="20"/>
      <w:szCs w:val="20"/>
    </w:rPr>
  </w:style>
  <w:style w:type="paragraph" w:styleId="NormalWeb">
    <w:name w:val="Normal (Web)"/>
    <w:basedOn w:val="Normal"/>
    <w:uiPriority w:val="99"/>
    <w:unhideWhenUsed/>
    <w:rsid w:val="00E77B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E703B"/>
  </w:style>
  <w:style w:type="character" w:customStyle="1" w:styleId="ListParagraphChar">
    <w:name w:val="List Paragraph Char"/>
    <w:basedOn w:val="DefaultParagraphFont"/>
    <w:link w:val="ListParagraph"/>
    <w:uiPriority w:val="34"/>
    <w:rsid w:val="00BE703B"/>
    <w:rPr>
      <w:sz w:val="22"/>
      <w:szCs w:val="22"/>
    </w:rPr>
  </w:style>
  <w:style w:type="paragraph" w:customStyle="1" w:styleId="paragraph">
    <w:name w:val="paragraph"/>
    <w:basedOn w:val="Normal"/>
    <w:rsid w:val="007A4F29"/>
    <w:pPr>
      <w:spacing w:before="100" w:beforeAutospacing="1" w:after="100" w:afterAutospacing="1"/>
    </w:pPr>
    <w:rPr>
      <w:rFonts w:ascii="Times New Roman" w:eastAsia="Times New Roman" w:hAnsi="Times New Roman" w:cs="Times New Roman"/>
    </w:rPr>
  </w:style>
  <w:style w:type="paragraph" w:customStyle="1" w:styleId="SOPNumberedList">
    <w:name w:val="SOP Numbered List"/>
    <w:basedOn w:val="ListParagraph"/>
    <w:link w:val="SOPNumberedListChar"/>
    <w:qFormat/>
    <w:rsid w:val="009C320D"/>
    <w:pPr>
      <w:numPr>
        <w:numId w:val="1"/>
      </w:numPr>
      <w:suppressAutoHyphens/>
      <w:autoSpaceDN w:val="0"/>
      <w:spacing w:after="60" w:line="240" w:lineRule="auto"/>
      <w:ind w:left="369" w:hanging="369"/>
      <w:contextualSpacing w:val="0"/>
      <w:textAlignment w:val="baseline"/>
    </w:pPr>
    <w:rPr>
      <w:rFonts w:ascii="Calibri" w:eastAsiaTheme="minorEastAsia" w:hAnsi="Calibri" w:cs="Segoe UI"/>
      <w:szCs w:val="20"/>
    </w:rPr>
  </w:style>
  <w:style w:type="character" w:customStyle="1" w:styleId="SOPNumberedListChar">
    <w:name w:val="SOP Numbered List Char"/>
    <w:basedOn w:val="ListParagraphChar"/>
    <w:link w:val="SOPNumberedList"/>
    <w:rsid w:val="009C320D"/>
    <w:rPr>
      <w:rFonts w:ascii="Calibri" w:eastAsiaTheme="minorEastAsia" w:hAnsi="Calibri" w:cs="Segoe UI"/>
      <w:sz w:val="22"/>
      <w:szCs w:val="20"/>
    </w:rPr>
  </w:style>
  <w:style w:type="paragraph" w:customStyle="1" w:styleId="ProtocolsHeading">
    <w:name w:val="Protocols Heading"/>
    <w:basedOn w:val="Header"/>
    <w:link w:val="ProtocolsHeadingChar"/>
    <w:rsid w:val="007A4F29"/>
    <w:pPr>
      <w:pBdr>
        <w:bottom w:val="single" w:sz="4" w:space="1" w:color="auto"/>
      </w:pBdr>
    </w:pPr>
    <w:rPr>
      <w:rFonts w:ascii="Arial" w:eastAsiaTheme="minorEastAsia" w:hAnsi="Arial"/>
      <w:b/>
      <w:noProof/>
      <w:color w:val="000000" w:themeColor="text1"/>
      <w:sz w:val="28"/>
      <w:szCs w:val="32"/>
    </w:rPr>
  </w:style>
  <w:style w:type="character" w:customStyle="1" w:styleId="ProtocolsHeadingChar">
    <w:name w:val="Protocols Heading Char"/>
    <w:basedOn w:val="HeaderChar"/>
    <w:link w:val="ProtocolsHeading"/>
    <w:rsid w:val="007A4F29"/>
    <w:rPr>
      <w:rFonts w:ascii="Arial" w:eastAsiaTheme="minorEastAsia" w:hAnsi="Arial"/>
      <w:b/>
      <w:noProof/>
      <w:color w:val="000000" w:themeColor="text1"/>
      <w:sz w:val="28"/>
      <w:szCs w:val="32"/>
    </w:rPr>
  </w:style>
  <w:style w:type="paragraph" w:customStyle="1" w:styleId="ProtocolBullets">
    <w:name w:val="Protocol Bullets"/>
    <w:basedOn w:val="SOPNumberedList"/>
    <w:link w:val="ProtocolBulletsChar"/>
    <w:rsid w:val="007A4F29"/>
    <w:pPr>
      <w:numPr>
        <w:numId w:val="2"/>
      </w:numPr>
      <w:ind w:left="284" w:hanging="284"/>
    </w:pPr>
  </w:style>
  <w:style w:type="character" w:customStyle="1" w:styleId="ProtocolBulletsChar">
    <w:name w:val="Protocol Bullets Char"/>
    <w:basedOn w:val="SOPNumberedListChar"/>
    <w:link w:val="ProtocolBullets"/>
    <w:rsid w:val="007A4F29"/>
    <w:rPr>
      <w:rFonts w:ascii="Calibri" w:eastAsiaTheme="minorEastAsia" w:hAnsi="Calibri" w:cs="Segoe UI"/>
      <w:sz w:val="22"/>
      <w:szCs w:val="20"/>
    </w:rPr>
  </w:style>
  <w:style w:type="paragraph" w:customStyle="1" w:styleId="ProtocolTitle">
    <w:name w:val="Protocol Title"/>
    <w:basedOn w:val="Normal"/>
    <w:rsid w:val="007A4F29"/>
    <w:pPr>
      <w:spacing w:after="360"/>
      <w:jc w:val="center"/>
    </w:pPr>
    <w:rPr>
      <w:rFonts w:ascii="Arial" w:eastAsiaTheme="minorEastAsia" w:hAnsi="Arial"/>
      <w:b/>
      <w:sz w:val="36"/>
      <w:szCs w:val="20"/>
    </w:rPr>
  </w:style>
  <w:style w:type="character" w:customStyle="1" w:styleId="UnresolvedMention1">
    <w:name w:val="Unresolved Mention1"/>
    <w:basedOn w:val="DefaultParagraphFont"/>
    <w:uiPriority w:val="99"/>
    <w:semiHidden/>
    <w:unhideWhenUsed/>
    <w:rsid w:val="0060478B"/>
    <w:rPr>
      <w:color w:val="605E5C"/>
      <w:shd w:val="clear" w:color="auto" w:fill="E1DFDD"/>
    </w:rPr>
  </w:style>
  <w:style w:type="paragraph" w:customStyle="1" w:styleId="SOPBullets">
    <w:name w:val="SOP Bullets"/>
    <w:basedOn w:val="ListParagraph"/>
    <w:link w:val="SOPBulletsChar"/>
    <w:qFormat/>
    <w:rsid w:val="001F1FC3"/>
    <w:pPr>
      <w:numPr>
        <w:numId w:val="3"/>
      </w:numPr>
      <w:spacing w:after="60" w:line="240" w:lineRule="auto"/>
      <w:ind w:left="284" w:hanging="284"/>
      <w:contextualSpacing w:val="0"/>
    </w:pPr>
  </w:style>
  <w:style w:type="paragraph" w:customStyle="1" w:styleId="SOPBoldHeading">
    <w:name w:val="SOP Bold Heading"/>
    <w:basedOn w:val="Normal"/>
    <w:link w:val="SOPBoldHeadingChar"/>
    <w:qFormat/>
    <w:rsid w:val="00C44372"/>
    <w:pPr>
      <w:spacing w:after="120"/>
    </w:pPr>
    <w:rPr>
      <w:b/>
      <w:bCs/>
      <w:szCs w:val="22"/>
    </w:rPr>
  </w:style>
  <w:style w:type="character" w:customStyle="1" w:styleId="SOPBulletsChar">
    <w:name w:val="SOP Bullets Char"/>
    <w:basedOn w:val="ListParagraphChar"/>
    <w:link w:val="SOPBullets"/>
    <w:rsid w:val="001F1FC3"/>
    <w:rPr>
      <w:sz w:val="22"/>
      <w:szCs w:val="22"/>
    </w:rPr>
  </w:style>
  <w:style w:type="paragraph" w:styleId="Revision">
    <w:name w:val="Revision"/>
    <w:hidden/>
    <w:uiPriority w:val="99"/>
    <w:semiHidden/>
    <w:rsid w:val="007C6A81"/>
  </w:style>
  <w:style w:type="character" w:customStyle="1" w:styleId="SOPBoldHeadingChar">
    <w:name w:val="SOP Bold Heading Char"/>
    <w:basedOn w:val="DefaultParagraphFont"/>
    <w:link w:val="SOPBoldHeading"/>
    <w:rsid w:val="00C44372"/>
    <w:rPr>
      <w:b/>
      <w:bCs/>
      <w:sz w:val="22"/>
      <w:szCs w:val="22"/>
    </w:rPr>
  </w:style>
  <w:style w:type="character" w:styleId="FollowedHyperlink">
    <w:name w:val="FollowedHyperlink"/>
    <w:basedOn w:val="DefaultParagraphFont"/>
    <w:uiPriority w:val="99"/>
    <w:semiHidden/>
    <w:unhideWhenUsed/>
    <w:rsid w:val="007C6A81"/>
    <w:rPr>
      <w:color w:val="954F72" w:themeColor="followedHyperlink"/>
      <w:u w:val="single"/>
    </w:rPr>
  </w:style>
  <w:style w:type="paragraph" w:customStyle="1" w:styleId="SOPProcessHeading">
    <w:name w:val="SOP Process Heading"/>
    <w:basedOn w:val="Normal"/>
    <w:link w:val="SOPProcessHeadingChar"/>
    <w:qFormat/>
    <w:rsid w:val="00905A96"/>
    <w:rPr>
      <w:rFonts w:ascii="Arial" w:hAnsi="Arial"/>
      <w:sz w:val="28"/>
    </w:rPr>
  </w:style>
  <w:style w:type="table" w:styleId="TableGrid">
    <w:name w:val="Table Grid"/>
    <w:basedOn w:val="TableNormal"/>
    <w:uiPriority w:val="39"/>
    <w:rsid w:val="00881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PProcessHeadingChar">
    <w:name w:val="SOP Process Heading Char"/>
    <w:basedOn w:val="DefaultParagraphFont"/>
    <w:link w:val="SOPProcessHeading"/>
    <w:rsid w:val="00905A96"/>
    <w:rPr>
      <w:rFonts w:ascii="Arial" w:hAnsi="Arial"/>
      <w:sz w:val="28"/>
    </w:rPr>
  </w:style>
  <w:style w:type="character" w:styleId="PlaceholderText">
    <w:name w:val="Placeholder Text"/>
    <w:basedOn w:val="DefaultParagraphFont"/>
    <w:uiPriority w:val="99"/>
    <w:semiHidden/>
    <w:rsid w:val="00781B47"/>
    <w:rPr>
      <w:color w:val="808080"/>
    </w:rPr>
  </w:style>
  <w:style w:type="paragraph" w:customStyle="1" w:styleId="SOPMulitlevelList">
    <w:name w:val="SOP Mulitlevel List"/>
    <w:basedOn w:val="SOPNumberedList"/>
    <w:link w:val="SOPMulitlevelListChar"/>
    <w:qFormat/>
    <w:rsid w:val="002C35CC"/>
    <w:pPr>
      <w:numPr>
        <w:ilvl w:val="1"/>
      </w:numPr>
      <w:ind w:left="653" w:hanging="284"/>
    </w:pPr>
  </w:style>
  <w:style w:type="character" w:customStyle="1" w:styleId="SOPMulitlevelListChar">
    <w:name w:val="SOP Mulitlevel List Char"/>
    <w:basedOn w:val="SOPNumberedListChar"/>
    <w:link w:val="SOPMulitlevelList"/>
    <w:rsid w:val="002C35CC"/>
    <w:rPr>
      <w:rFonts w:ascii="Calibri" w:eastAsiaTheme="minorEastAsia" w:hAnsi="Calibri" w:cs="Segoe UI"/>
      <w:sz w:val="22"/>
      <w:szCs w:val="20"/>
    </w:rPr>
  </w:style>
  <w:style w:type="paragraph" w:customStyle="1" w:styleId="SOPMultilevelList2">
    <w:name w:val="SOP Multilevel List 2"/>
    <w:basedOn w:val="SOPMulitlevelList"/>
    <w:link w:val="SOPMultilevelList2Char"/>
    <w:qFormat/>
    <w:rsid w:val="00D95E35"/>
    <w:pPr>
      <w:numPr>
        <w:ilvl w:val="2"/>
      </w:numPr>
      <w:ind w:left="935" w:hanging="170"/>
    </w:pPr>
  </w:style>
  <w:style w:type="character" w:customStyle="1" w:styleId="SOPMultilevelList2Char">
    <w:name w:val="SOP Multilevel List 2 Char"/>
    <w:basedOn w:val="SOPMulitlevelListChar"/>
    <w:link w:val="SOPMultilevelList2"/>
    <w:rsid w:val="00D95E35"/>
    <w:rPr>
      <w:rFonts w:ascii="Calibri" w:eastAsiaTheme="minorEastAsia" w:hAnsi="Calibri" w:cs="Segoe UI"/>
      <w:sz w:val="22"/>
      <w:szCs w:val="20"/>
    </w:rPr>
  </w:style>
  <w:style w:type="character" w:styleId="UnresolvedMention">
    <w:name w:val="Unresolved Mention"/>
    <w:basedOn w:val="DefaultParagraphFont"/>
    <w:uiPriority w:val="99"/>
    <w:semiHidden/>
    <w:unhideWhenUsed/>
    <w:rsid w:val="00EC70EC"/>
    <w:rPr>
      <w:color w:val="605E5C"/>
      <w:shd w:val="clear" w:color="auto" w:fill="E1DFDD"/>
    </w:rPr>
  </w:style>
  <w:style w:type="character" w:styleId="PageNumber">
    <w:name w:val="page number"/>
    <w:basedOn w:val="DefaultParagraphFont"/>
    <w:rsid w:val="00F20BEB"/>
  </w:style>
  <w:style w:type="paragraph" w:customStyle="1" w:styleId="Body">
    <w:name w:val="Body"/>
    <w:rsid w:val="00F20BEB"/>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paragraph" w:customStyle="1" w:styleId="TableStyle2">
    <w:name w:val="Table Style 2"/>
    <w:rsid w:val="00F20BEB"/>
    <w:pPr>
      <w:pBdr>
        <w:top w:val="nil"/>
        <w:left w:val="nil"/>
        <w:bottom w:val="nil"/>
        <w:right w:val="nil"/>
        <w:between w:val="nil"/>
        <w:bar w:val="nil"/>
      </w:pBdr>
    </w:pPr>
    <w:rPr>
      <w:rFonts w:ascii="Helvetica" w:eastAsia="Helvetica" w:hAnsi="Helvetica" w:cs="Helvetica"/>
      <w:color w:val="000000"/>
      <w:sz w:val="20"/>
      <w:szCs w:val="20"/>
      <w:bdr w:val="nil"/>
    </w:rPr>
  </w:style>
  <w:style w:type="paragraph" w:customStyle="1" w:styleId="TableStyle1">
    <w:name w:val="Table Style 1"/>
    <w:rsid w:val="00F20BEB"/>
    <w:pPr>
      <w:pBdr>
        <w:top w:val="nil"/>
        <w:left w:val="nil"/>
        <w:bottom w:val="nil"/>
        <w:right w:val="nil"/>
        <w:between w:val="nil"/>
        <w:bar w:val="nil"/>
      </w:pBdr>
    </w:pPr>
    <w:rPr>
      <w:rFonts w:ascii="Helvetica" w:eastAsia="Helvetica" w:hAnsi="Helvetica" w:cs="Helvetica"/>
      <w:b/>
      <w:bCs/>
      <w:color w:val="000000"/>
      <w:sz w:val="20"/>
      <w:szCs w:val="20"/>
      <w:bdr w:val="nil"/>
    </w:rPr>
  </w:style>
  <w:style w:type="paragraph" w:customStyle="1" w:styleId="Heading">
    <w:name w:val="Heading"/>
    <w:next w:val="Body"/>
    <w:rsid w:val="00F20BEB"/>
    <w:pPr>
      <w:keepNext/>
      <w:keepLines/>
      <w:pBdr>
        <w:top w:val="nil"/>
        <w:left w:val="nil"/>
        <w:bottom w:val="nil"/>
        <w:right w:val="nil"/>
        <w:between w:val="nil"/>
        <w:bar w:val="nil"/>
      </w:pBdr>
      <w:spacing w:line="270" w:lineRule="auto"/>
      <w:ind w:left="153" w:hanging="10"/>
      <w:outlineLvl w:val="0"/>
    </w:pPr>
    <w:rPr>
      <w:rFonts w:ascii="Arial" w:eastAsia="Arial" w:hAnsi="Arial" w:cs="Arial"/>
      <w:b/>
      <w:bCs/>
      <w:color w:val="355F91"/>
      <w:u w:color="355F91"/>
      <w:bdr w:val="nil"/>
      <w14:textOutline w14:w="0" w14:cap="flat" w14:cmpd="sng" w14:algn="ctr">
        <w14:noFill/>
        <w14:prstDash w14:val="solid"/>
        <w14:bevel/>
      </w14:textOutline>
    </w:rPr>
  </w:style>
  <w:style w:type="numbering" w:customStyle="1" w:styleId="ImportedStyle1">
    <w:name w:val="Imported Style 1"/>
    <w:rsid w:val="00F20BEB"/>
    <w:pPr>
      <w:numPr>
        <w:numId w:val="14"/>
      </w:numPr>
    </w:pPr>
  </w:style>
  <w:style w:type="numbering" w:customStyle="1" w:styleId="ImportedStyle2">
    <w:name w:val="Imported Style 2"/>
    <w:rsid w:val="00F20BEB"/>
    <w:pPr>
      <w:numPr>
        <w:numId w:val="15"/>
      </w:numPr>
    </w:pPr>
  </w:style>
  <w:style w:type="numbering" w:customStyle="1" w:styleId="ImportedStyle3">
    <w:name w:val="Imported Style 3"/>
    <w:rsid w:val="00F20BEB"/>
    <w:pPr>
      <w:numPr>
        <w:numId w:val="16"/>
      </w:numPr>
    </w:pPr>
  </w:style>
  <w:style w:type="numbering" w:customStyle="1" w:styleId="ImportedStyle4">
    <w:name w:val="Imported Style 4"/>
    <w:rsid w:val="00F20BEB"/>
    <w:pPr>
      <w:numPr>
        <w:numId w:val="17"/>
      </w:numPr>
    </w:pPr>
  </w:style>
  <w:style w:type="table" w:customStyle="1" w:styleId="TableGrid1">
    <w:name w:val="Table Grid1"/>
    <w:basedOn w:val="TableNormal"/>
    <w:next w:val="TableGrid"/>
    <w:uiPriority w:val="39"/>
    <w:rsid w:val="009B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562">
      <w:bodyDiv w:val="1"/>
      <w:marLeft w:val="0"/>
      <w:marRight w:val="0"/>
      <w:marTop w:val="0"/>
      <w:marBottom w:val="0"/>
      <w:divBdr>
        <w:top w:val="none" w:sz="0" w:space="0" w:color="auto"/>
        <w:left w:val="none" w:sz="0" w:space="0" w:color="auto"/>
        <w:bottom w:val="none" w:sz="0" w:space="0" w:color="auto"/>
        <w:right w:val="none" w:sz="0" w:space="0" w:color="auto"/>
      </w:divBdr>
      <w:divsChild>
        <w:div w:id="713045530">
          <w:marLeft w:val="0"/>
          <w:marRight w:val="0"/>
          <w:marTop w:val="0"/>
          <w:marBottom w:val="0"/>
          <w:divBdr>
            <w:top w:val="none" w:sz="0" w:space="0" w:color="auto"/>
            <w:left w:val="none" w:sz="0" w:space="0" w:color="auto"/>
            <w:bottom w:val="none" w:sz="0" w:space="0" w:color="auto"/>
            <w:right w:val="none" w:sz="0" w:space="0" w:color="auto"/>
          </w:divBdr>
        </w:div>
        <w:div w:id="534074468">
          <w:marLeft w:val="0"/>
          <w:marRight w:val="0"/>
          <w:marTop w:val="0"/>
          <w:marBottom w:val="0"/>
          <w:divBdr>
            <w:top w:val="none" w:sz="0" w:space="0" w:color="auto"/>
            <w:left w:val="none" w:sz="0" w:space="0" w:color="auto"/>
            <w:bottom w:val="none" w:sz="0" w:space="0" w:color="auto"/>
            <w:right w:val="none" w:sz="0" w:space="0" w:color="auto"/>
          </w:divBdr>
        </w:div>
        <w:div w:id="1386564262">
          <w:marLeft w:val="0"/>
          <w:marRight w:val="0"/>
          <w:marTop w:val="0"/>
          <w:marBottom w:val="0"/>
          <w:divBdr>
            <w:top w:val="none" w:sz="0" w:space="0" w:color="auto"/>
            <w:left w:val="none" w:sz="0" w:space="0" w:color="auto"/>
            <w:bottom w:val="none" w:sz="0" w:space="0" w:color="auto"/>
            <w:right w:val="none" w:sz="0" w:space="0" w:color="auto"/>
          </w:divBdr>
        </w:div>
        <w:div w:id="637077502">
          <w:marLeft w:val="0"/>
          <w:marRight w:val="0"/>
          <w:marTop w:val="0"/>
          <w:marBottom w:val="0"/>
          <w:divBdr>
            <w:top w:val="none" w:sz="0" w:space="0" w:color="auto"/>
            <w:left w:val="none" w:sz="0" w:space="0" w:color="auto"/>
            <w:bottom w:val="none" w:sz="0" w:space="0" w:color="auto"/>
            <w:right w:val="none" w:sz="0" w:space="0" w:color="auto"/>
          </w:divBdr>
        </w:div>
        <w:div w:id="617447259">
          <w:marLeft w:val="0"/>
          <w:marRight w:val="0"/>
          <w:marTop w:val="0"/>
          <w:marBottom w:val="0"/>
          <w:divBdr>
            <w:top w:val="none" w:sz="0" w:space="0" w:color="auto"/>
            <w:left w:val="none" w:sz="0" w:space="0" w:color="auto"/>
            <w:bottom w:val="none" w:sz="0" w:space="0" w:color="auto"/>
            <w:right w:val="none" w:sz="0" w:space="0" w:color="auto"/>
          </w:divBdr>
        </w:div>
        <w:div w:id="112791699">
          <w:marLeft w:val="0"/>
          <w:marRight w:val="0"/>
          <w:marTop w:val="0"/>
          <w:marBottom w:val="0"/>
          <w:divBdr>
            <w:top w:val="none" w:sz="0" w:space="0" w:color="auto"/>
            <w:left w:val="none" w:sz="0" w:space="0" w:color="auto"/>
            <w:bottom w:val="none" w:sz="0" w:space="0" w:color="auto"/>
            <w:right w:val="none" w:sz="0" w:space="0" w:color="auto"/>
          </w:divBdr>
        </w:div>
        <w:div w:id="1749502926">
          <w:marLeft w:val="0"/>
          <w:marRight w:val="0"/>
          <w:marTop w:val="0"/>
          <w:marBottom w:val="0"/>
          <w:divBdr>
            <w:top w:val="none" w:sz="0" w:space="0" w:color="auto"/>
            <w:left w:val="none" w:sz="0" w:space="0" w:color="auto"/>
            <w:bottom w:val="none" w:sz="0" w:space="0" w:color="auto"/>
            <w:right w:val="none" w:sz="0" w:space="0" w:color="auto"/>
          </w:divBdr>
        </w:div>
        <w:div w:id="2138523031">
          <w:marLeft w:val="0"/>
          <w:marRight w:val="0"/>
          <w:marTop w:val="0"/>
          <w:marBottom w:val="0"/>
          <w:divBdr>
            <w:top w:val="none" w:sz="0" w:space="0" w:color="auto"/>
            <w:left w:val="none" w:sz="0" w:space="0" w:color="auto"/>
            <w:bottom w:val="none" w:sz="0" w:space="0" w:color="auto"/>
            <w:right w:val="none" w:sz="0" w:space="0" w:color="auto"/>
          </w:divBdr>
        </w:div>
        <w:div w:id="1320840758">
          <w:marLeft w:val="0"/>
          <w:marRight w:val="0"/>
          <w:marTop w:val="0"/>
          <w:marBottom w:val="0"/>
          <w:divBdr>
            <w:top w:val="none" w:sz="0" w:space="0" w:color="auto"/>
            <w:left w:val="none" w:sz="0" w:space="0" w:color="auto"/>
            <w:bottom w:val="none" w:sz="0" w:space="0" w:color="auto"/>
            <w:right w:val="none" w:sz="0" w:space="0" w:color="auto"/>
          </w:divBdr>
        </w:div>
        <w:div w:id="823547975">
          <w:marLeft w:val="0"/>
          <w:marRight w:val="0"/>
          <w:marTop w:val="0"/>
          <w:marBottom w:val="0"/>
          <w:divBdr>
            <w:top w:val="none" w:sz="0" w:space="0" w:color="auto"/>
            <w:left w:val="none" w:sz="0" w:space="0" w:color="auto"/>
            <w:bottom w:val="none" w:sz="0" w:space="0" w:color="auto"/>
            <w:right w:val="none" w:sz="0" w:space="0" w:color="auto"/>
          </w:divBdr>
        </w:div>
        <w:div w:id="735469556">
          <w:marLeft w:val="0"/>
          <w:marRight w:val="0"/>
          <w:marTop w:val="0"/>
          <w:marBottom w:val="0"/>
          <w:divBdr>
            <w:top w:val="none" w:sz="0" w:space="0" w:color="auto"/>
            <w:left w:val="none" w:sz="0" w:space="0" w:color="auto"/>
            <w:bottom w:val="none" w:sz="0" w:space="0" w:color="auto"/>
            <w:right w:val="none" w:sz="0" w:space="0" w:color="auto"/>
          </w:divBdr>
        </w:div>
        <w:div w:id="450133170">
          <w:marLeft w:val="0"/>
          <w:marRight w:val="0"/>
          <w:marTop w:val="0"/>
          <w:marBottom w:val="0"/>
          <w:divBdr>
            <w:top w:val="none" w:sz="0" w:space="0" w:color="auto"/>
            <w:left w:val="none" w:sz="0" w:space="0" w:color="auto"/>
            <w:bottom w:val="none" w:sz="0" w:space="0" w:color="auto"/>
            <w:right w:val="none" w:sz="0" w:space="0" w:color="auto"/>
          </w:divBdr>
        </w:div>
        <w:div w:id="291332683">
          <w:marLeft w:val="0"/>
          <w:marRight w:val="0"/>
          <w:marTop w:val="0"/>
          <w:marBottom w:val="0"/>
          <w:divBdr>
            <w:top w:val="none" w:sz="0" w:space="0" w:color="auto"/>
            <w:left w:val="none" w:sz="0" w:space="0" w:color="auto"/>
            <w:bottom w:val="none" w:sz="0" w:space="0" w:color="auto"/>
            <w:right w:val="none" w:sz="0" w:space="0" w:color="auto"/>
          </w:divBdr>
        </w:div>
        <w:div w:id="2002192297">
          <w:marLeft w:val="0"/>
          <w:marRight w:val="0"/>
          <w:marTop w:val="0"/>
          <w:marBottom w:val="0"/>
          <w:divBdr>
            <w:top w:val="none" w:sz="0" w:space="0" w:color="auto"/>
            <w:left w:val="none" w:sz="0" w:space="0" w:color="auto"/>
            <w:bottom w:val="none" w:sz="0" w:space="0" w:color="auto"/>
            <w:right w:val="none" w:sz="0" w:space="0" w:color="auto"/>
          </w:divBdr>
        </w:div>
        <w:div w:id="1830291031">
          <w:marLeft w:val="0"/>
          <w:marRight w:val="0"/>
          <w:marTop w:val="0"/>
          <w:marBottom w:val="0"/>
          <w:divBdr>
            <w:top w:val="none" w:sz="0" w:space="0" w:color="auto"/>
            <w:left w:val="none" w:sz="0" w:space="0" w:color="auto"/>
            <w:bottom w:val="none" w:sz="0" w:space="0" w:color="auto"/>
            <w:right w:val="none" w:sz="0" w:space="0" w:color="auto"/>
          </w:divBdr>
        </w:div>
        <w:div w:id="1572428692">
          <w:marLeft w:val="0"/>
          <w:marRight w:val="0"/>
          <w:marTop w:val="0"/>
          <w:marBottom w:val="0"/>
          <w:divBdr>
            <w:top w:val="none" w:sz="0" w:space="0" w:color="auto"/>
            <w:left w:val="none" w:sz="0" w:space="0" w:color="auto"/>
            <w:bottom w:val="none" w:sz="0" w:space="0" w:color="auto"/>
            <w:right w:val="none" w:sz="0" w:space="0" w:color="auto"/>
          </w:divBdr>
        </w:div>
        <w:div w:id="1504474452">
          <w:marLeft w:val="0"/>
          <w:marRight w:val="0"/>
          <w:marTop w:val="0"/>
          <w:marBottom w:val="0"/>
          <w:divBdr>
            <w:top w:val="none" w:sz="0" w:space="0" w:color="auto"/>
            <w:left w:val="none" w:sz="0" w:space="0" w:color="auto"/>
            <w:bottom w:val="none" w:sz="0" w:space="0" w:color="auto"/>
            <w:right w:val="none" w:sz="0" w:space="0" w:color="auto"/>
          </w:divBdr>
        </w:div>
        <w:div w:id="1548837165">
          <w:marLeft w:val="0"/>
          <w:marRight w:val="0"/>
          <w:marTop w:val="0"/>
          <w:marBottom w:val="0"/>
          <w:divBdr>
            <w:top w:val="none" w:sz="0" w:space="0" w:color="auto"/>
            <w:left w:val="none" w:sz="0" w:space="0" w:color="auto"/>
            <w:bottom w:val="none" w:sz="0" w:space="0" w:color="auto"/>
            <w:right w:val="none" w:sz="0" w:space="0" w:color="auto"/>
          </w:divBdr>
        </w:div>
        <w:div w:id="486166350">
          <w:marLeft w:val="0"/>
          <w:marRight w:val="0"/>
          <w:marTop w:val="0"/>
          <w:marBottom w:val="0"/>
          <w:divBdr>
            <w:top w:val="none" w:sz="0" w:space="0" w:color="auto"/>
            <w:left w:val="none" w:sz="0" w:space="0" w:color="auto"/>
            <w:bottom w:val="none" w:sz="0" w:space="0" w:color="auto"/>
            <w:right w:val="none" w:sz="0" w:space="0" w:color="auto"/>
          </w:divBdr>
        </w:div>
        <w:div w:id="54934033">
          <w:marLeft w:val="0"/>
          <w:marRight w:val="0"/>
          <w:marTop w:val="0"/>
          <w:marBottom w:val="0"/>
          <w:divBdr>
            <w:top w:val="none" w:sz="0" w:space="0" w:color="auto"/>
            <w:left w:val="none" w:sz="0" w:space="0" w:color="auto"/>
            <w:bottom w:val="none" w:sz="0" w:space="0" w:color="auto"/>
            <w:right w:val="none" w:sz="0" w:space="0" w:color="auto"/>
          </w:divBdr>
        </w:div>
        <w:div w:id="1673098711">
          <w:marLeft w:val="0"/>
          <w:marRight w:val="0"/>
          <w:marTop w:val="0"/>
          <w:marBottom w:val="0"/>
          <w:divBdr>
            <w:top w:val="none" w:sz="0" w:space="0" w:color="auto"/>
            <w:left w:val="none" w:sz="0" w:space="0" w:color="auto"/>
            <w:bottom w:val="none" w:sz="0" w:space="0" w:color="auto"/>
            <w:right w:val="none" w:sz="0" w:space="0" w:color="auto"/>
          </w:divBdr>
        </w:div>
        <w:div w:id="1069696517">
          <w:marLeft w:val="0"/>
          <w:marRight w:val="0"/>
          <w:marTop w:val="0"/>
          <w:marBottom w:val="0"/>
          <w:divBdr>
            <w:top w:val="none" w:sz="0" w:space="0" w:color="auto"/>
            <w:left w:val="none" w:sz="0" w:space="0" w:color="auto"/>
            <w:bottom w:val="none" w:sz="0" w:space="0" w:color="auto"/>
            <w:right w:val="none" w:sz="0" w:space="0" w:color="auto"/>
          </w:divBdr>
        </w:div>
        <w:div w:id="466289343">
          <w:marLeft w:val="0"/>
          <w:marRight w:val="0"/>
          <w:marTop w:val="0"/>
          <w:marBottom w:val="0"/>
          <w:divBdr>
            <w:top w:val="none" w:sz="0" w:space="0" w:color="auto"/>
            <w:left w:val="none" w:sz="0" w:space="0" w:color="auto"/>
            <w:bottom w:val="none" w:sz="0" w:space="0" w:color="auto"/>
            <w:right w:val="none" w:sz="0" w:space="0" w:color="auto"/>
          </w:divBdr>
        </w:div>
        <w:div w:id="1932426273">
          <w:marLeft w:val="0"/>
          <w:marRight w:val="0"/>
          <w:marTop w:val="0"/>
          <w:marBottom w:val="0"/>
          <w:divBdr>
            <w:top w:val="none" w:sz="0" w:space="0" w:color="auto"/>
            <w:left w:val="none" w:sz="0" w:space="0" w:color="auto"/>
            <w:bottom w:val="none" w:sz="0" w:space="0" w:color="auto"/>
            <w:right w:val="none" w:sz="0" w:space="0" w:color="auto"/>
          </w:divBdr>
        </w:div>
        <w:div w:id="649988582">
          <w:marLeft w:val="0"/>
          <w:marRight w:val="0"/>
          <w:marTop w:val="0"/>
          <w:marBottom w:val="0"/>
          <w:divBdr>
            <w:top w:val="none" w:sz="0" w:space="0" w:color="auto"/>
            <w:left w:val="none" w:sz="0" w:space="0" w:color="auto"/>
            <w:bottom w:val="none" w:sz="0" w:space="0" w:color="auto"/>
            <w:right w:val="none" w:sz="0" w:space="0" w:color="auto"/>
          </w:divBdr>
        </w:div>
        <w:div w:id="1328090774">
          <w:marLeft w:val="0"/>
          <w:marRight w:val="0"/>
          <w:marTop w:val="0"/>
          <w:marBottom w:val="0"/>
          <w:divBdr>
            <w:top w:val="none" w:sz="0" w:space="0" w:color="auto"/>
            <w:left w:val="none" w:sz="0" w:space="0" w:color="auto"/>
            <w:bottom w:val="none" w:sz="0" w:space="0" w:color="auto"/>
            <w:right w:val="none" w:sz="0" w:space="0" w:color="auto"/>
          </w:divBdr>
        </w:div>
        <w:div w:id="1748116972">
          <w:marLeft w:val="0"/>
          <w:marRight w:val="0"/>
          <w:marTop w:val="0"/>
          <w:marBottom w:val="0"/>
          <w:divBdr>
            <w:top w:val="none" w:sz="0" w:space="0" w:color="auto"/>
            <w:left w:val="none" w:sz="0" w:space="0" w:color="auto"/>
            <w:bottom w:val="none" w:sz="0" w:space="0" w:color="auto"/>
            <w:right w:val="none" w:sz="0" w:space="0" w:color="auto"/>
          </w:divBdr>
        </w:div>
        <w:div w:id="1416630194">
          <w:marLeft w:val="0"/>
          <w:marRight w:val="0"/>
          <w:marTop w:val="0"/>
          <w:marBottom w:val="0"/>
          <w:divBdr>
            <w:top w:val="none" w:sz="0" w:space="0" w:color="auto"/>
            <w:left w:val="none" w:sz="0" w:space="0" w:color="auto"/>
            <w:bottom w:val="none" w:sz="0" w:space="0" w:color="auto"/>
            <w:right w:val="none" w:sz="0" w:space="0" w:color="auto"/>
          </w:divBdr>
        </w:div>
        <w:div w:id="987979159">
          <w:marLeft w:val="0"/>
          <w:marRight w:val="0"/>
          <w:marTop w:val="0"/>
          <w:marBottom w:val="0"/>
          <w:divBdr>
            <w:top w:val="none" w:sz="0" w:space="0" w:color="auto"/>
            <w:left w:val="none" w:sz="0" w:space="0" w:color="auto"/>
            <w:bottom w:val="none" w:sz="0" w:space="0" w:color="auto"/>
            <w:right w:val="none" w:sz="0" w:space="0" w:color="auto"/>
          </w:divBdr>
        </w:div>
        <w:div w:id="959071817">
          <w:marLeft w:val="0"/>
          <w:marRight w:val="0"/>
          <w:marTop w:val="0"/>
          <w:marBottom w:val="0"/>
          <w:divBdr>
            <w:top w:val="none" w:sz="0" w:space="0" w:color="auto"/>
            <w:left w:val="none" w:sz="0" w:space="0" w:color="auto"/>
            <w:bottom w:val="none" w:sz="0" w:space="0" w:color="auto"/>
            <w:right w:val="none" w:sz="0" w:space="0" w:color="auto"/>
          </w:divBdr>
        </w:div>
      </w:divsChild>
    </w:div>
    <w:div w:id="460613040">
      <w:bodyDiv w:val="1"/>
      <w:marLeft w:val="0"/>
      <w:marRight w:val="0"/>
      <w:marTop w:val="0"/>
      <w:marBottom w:val="0"/>
      <w:divBdr>
        <w:top w:val="none" w:sz="0" w:space="0" w:color="auto"/>
        <w:left w:val="none" w:sz="0" w:space="0" w:color="auto"/>
        <w:bottom w:val="none" w:sz="0" w:space="0" w:color="auto"/>
        <w:right w:val="none" w:sz="0" w:space="0" w:color="auto"/>
      </w:divBdr>
    </w:div>
    <w:div w:id="1635914767">
      <w:bodyDiv w:val="1"/>
      <w:marLeft w:val="0"/>
      <w:marRight w:val="0"/>
      <w:marTop w:val="0"/>
      <w:marBottom w:val="0"/>
      <w:divBdr>
        <w:top w:val="none" w:sz="0" w:space="0" w:color="auto"/>
        <w:left w:val="none" w:sz="0" w:space="0" w:color="auto"/>
        <w:bottom w:val="none" w:sz="0" w:space="0" w:color="auto"/>
        <w:right w:val="none" w:sz="0" w:space="0" w:color="auto"/>
      </w:divBdr>
    </w:div>
    <w:div w:id="17486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fraser@cmhheli.com" TargetMode="External"/><Relationship Id="rId18" Type="http://schemas.openxmlformats.org/officeDocument/2006/relationships/image" Target="media/image6.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hyperlink" Target="mailto:rluft@cmhheli.com" TargetMode="External"/><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a5168e-cb43-424c-b3bb-bf4227fff665"/>
    <TaxKeywordTaxHTField xmlns="aaa5168e-cb43-424c-b3bb-bf4227fff665">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B57ED59FDE464596D3A83D6D09EEA9" ma:contentTypeVersion="9" ma:contentTypeDescription="Create a new document." ma:contentTypeScope="" ma:versionID="b00cced3fd52f103e1ec25004535429c">
  <xsd:schema xmlns:xsd="http://www.w3.org/2001/XMLSchema" xmlns:xs="http://www.w3.org/2001/XMLSchema" xmlns:p="http://schemas.microsoft.com/office/2006/metadata/properties" xmlns:ns2="743d8f2d-c257-4c4b-866e-e5bb2edfa0a1" xmlns:ns3="aaa5168e-cb43-424c-b3bb-bf4227fff665" targetNamespace="http://schemas.microsoft.com/office/2006/metadata/properties" ma:root="true" ma:fieldsID="acdf9ce59184b5657d66300dee2dc083" ns2:_="" ns3:_="">
    <xsd:import namespace="743d8f2d-c257-4c4b-866e-e5bb2edfa0a1"/>
    <xsd:import namespace="aaa5168e-cb43-424c-b3bb-bf4227fff6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d8f2d-c257-4c4b-866e-e5bb2edfa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5168e-cb43-424c-b3bb-bf4227fff6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15" nillable="true" ma:taxonomy="true" ma:internalName="TaxKeywordTaxHTField" ma:taxonomyFieldName="TaxKeyword" ma:displayName="Enterprise Keywords" ma:fieldId="{23f27201-bee3-471e-b2e7-b64fd8b7ca38}" ma:taxonomyMulti="true" ma:sspId="9589592f-a0e3-42d7-adfa-30dc83eb154e"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6cd393a4-fd27-47ab-b727-d65a504e0b98}" ma:internalName="TaxCatchAll" ma:showField="CatchAllData" ma:web="aaa5168e-cb43-424c-b3bb-bf4227fff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EFE80-DA15-4A7F-B655-7B336BFB43DE}">
  <ds:schemaRefs>
    <ds:schemaRef ds:uri="http://schemas.microsoft.com/office/2006/metadata/properties"/>
    <ds:schemaRef ds:uri="http://schemas.microsoft.com/office/infopath/2007/PartnerControls"/>
    <ds:schemaRef ds:uri="aaa5168e-cb43-424c-b3bb-bf4227fff665"/>
  </ds:schemaRefs>
</ds:datastoreItem>
</file>

<file path=customXml/itemProps2.xml><?xml version="1.0" encoding="utf-8"?>
<ds:datastoreItem xmlns:ds="http://schemas.openxmlformats.org/officeDocument/2006/customXml" ds:itemID="{A6F0A5E2-BE85-4C01-A9B6-C301B6EA6A0E}">
  <ds:schemaRefs>
    <ds:schemaRef ds:uri="http://schemas.microsoft.com/sharepoint/v3/contenttype/forms"/>
  </ds:schemaRefs>
</ds:datastoreItem>
</file>

<file path=customXml/itemProps3.xml><?xml version="1.0" encoding="utf-8"?>
<ds:datastoreItem xmlns:ds="http://schemas.openxmlformats.org/officeDocument/2006/customXml" ds:itemID="{C71A27DF-8C78-48BF-B83E-0B89419A3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d8f2d-c257-4c4b-866e-e5bb2edfa0a1"/>
    <ds:schemaRef ds:uri="aaa5168e-cb43-424c-b3bb-bf4227fff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8433EF-306A-462F-8C34-FEEE8BC7F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3043</TotalTime>
  <Pages>20</Pages>
  <Words>6373</Words>
  <Characters>36329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Kerr</dc:creator>
  <cp:keywords/>
  <dc:description/>
  <cp:lastModifiedBy>Randy Luft (CMH)</cp:lastModifiedBy>
  <cp:revision>41</cp:revision>
  <cp:lastPrinted>2025-09-15T20:34:00Z</cp:lastPrinted>
  <dcterms:created xsi:type="dcterms:W3CDTF">2021-06-12T23:41:00Z</dcterms:created>
  <dcterms:modified xsi:type="dcterms:W3CDTF">2026-10-16T20:25:00Z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0x0101007FB57ED59FDE464596D3A83D6D09EEA9</vt:lpwstr>
  </property>
</Properties>
</file>